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36"/>
          <w:szCs w:val="36"/>
          <w:lang w:eastAsia="ru-RU"/>
        </w:rPr>
        <w:t>ОТКРЫТОЕ АКЦИОНЕРНОЕ ОБЩЕСТВО</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36"/>
          <w:szCs w:val="36"/>
          <w:lang w:eastAsia="ru-RU"/>
        </w:rPr>
        <w:t>«МАХАЧКАЛИНСКИЙ СТЕКОЛЬНЫЙ ЗАВОД»</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val="en-US" w:eastAsia="ru-RU"/>
        </w:rPr>
      </w:pPr>
      <w:r w:rsidRPr="00D13185">
        <w:rPr>
          <w:rFonts w:ascii="Times New Roman" w:eastAsia="Times New Roman" w:hAnsi="Times New Roman" w:cs="Times New Roman"/>
          <w:color w:val="333333"/>
          <w:sz w:val="36"/>
          <w:szCs w:val="36"/>
          <w:lang w:val="en-US" w:eastAsia="ru-RU"/>
        </w:rPr>
        <w:t>PUBLIC JOINT STOCK COMPANY</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val="en-US" w:eastAsia="ru-RU"/>
        </w:rPr>
      </w:pPr>
      <w:r w:rsidRPr="00D13185">
        <w:rPr>
          <w:rFonts w:ascii="Times New Roman" w:eastAsia="Times New Roman" w:hAnsi="Times New Roman" w:cs="Times New Roman"/>
          <w:color w:val="333333"/>
          <w:sz w:val="36"/>
          <w:szCs w:val="36"/>
          <w:lang w:val="en-US" w:eastAsia="ru-RU"/>
        </w:rPr>
        <w:t>MAKHACHKALA GLASS PLANT</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36"/>
          <w:szCs w:val="36"/>
          <w:lang w:eastAsia="ru-RU"/>
        </w:rPr>
        <w:t>УСТАВ</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редакция</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г. Махачкала</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СОДЕРЖАНИЕ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5" w:anchor="_Toc525619231" w:history="1">
        <w:r w:rsidRPr="00D13185">
          <w:rPr>
            <w:rFonts w:ascii="Times New Roman" w:eastAsia="Times New Roman" w:hAnsi="Times New Roman" w:cs="Times New Roman"/>
            <w:b/>
            <w:bCs/>
            <w:color w:val="3C4B5D"/>
            <w:sz w:val="24"/>
            <w:szCs w:val="24"/>
            <w:u w:val="single"/>
            <w:lang w:eastAsia="ru-RU"/>
          </w:rPr>
          <w:t>1. ОБЩИЕ ПОЛОЖЕНИЯ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6" w:anchor="_Toc525619232" w:history="1">
        <w:r w:rsidRPr="00D13185">
          <w:rPr>
            <w:rFonts w:ascii="Times New Roman" w:eastAsia="Times New Roman" w:hAnsi="Times New Roman" w:cs="Times New Roman"/>
            <w:b/>
            <w:bCs/>
            <w:color w:val="3C4B5D"/>
            <w:sz w:val="24"/>
            <w:szCs w:val="24"/>
            <w:u w:val="single"/>
            <w:lang w:eastAsia="ru-RU"/>
          </w:rPr>
          <w:t>2. ФИРМЕННОЕ НАИМЕНОВАНИЕ И МЕСТО НАХОЖДЕНИЯ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7" w:anchor="_Toc525619233" w:history="1">
        <w:r w:rsidRPr="00D13185">
          <w:rPr>
            <w:rFonts w:ascii="Times New Roman" w:eastAsia="Times New Roman" w:hAnsi="Times New Roman" w:cs="Times New Roman"/>
            <w:b/>
            <w:bCs/>
            <w:color w:val="3C4B5D"/>
            <w:sz w:val="24"/>
            <w:szCs w:val="24"/>
            <w:u w:val="single"/>
            <w:lang w:eastAsia="ru-RU"/>
          </w:rPr>
          <w:t>3. ЦЕЛЬ И ПРЕДМЕТ ДЕЯТЕЛЬНОСТИ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8" w:anchor="_Toc525619234" w:history="1">
        <w:r w:rsidRPr="00D13185">
          <w:rPr>
            <w:rFonts w:ascii="Times New Roman" w:eastAsia="Times New Roman" w:hAnsi="Times New Roman" w:cs="Times New Roman"/>
            <w:b/>
            <w:bCs/>
            <w:color w:val="3C4B5D"/>
            <w:sz w:val="24"/>
            <w:szCs w:val="24"/>
            <w:u w:val="single"/>
            <w:lang w:eastAsia="ru-RU"/>
          </w:rPr>
          <w:t>4. ПРАВОВОЕ ПОЛОЖЕНИЕ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9" w:anchor="_Toc525619235" w:history="1">
        <w:r w:rsidRPr="00D13185">
          <w:rPr>
            <w:rFonts w:ascii="Times New Roman" w:eastAsia="Times New Roman" w:hAnsi="Times New Roman" w:cs="Times New Roman"/>
            <w:b/>
            <w:bCs/>
            <w:color w:val="3C4B5D"/>
            <w:sz w:val="24"/>
            <w:szCs w:val="24"/>
            <w:u w:val="single"/>
            <w:lang w:eastAsia="ru-RU"/>
          </w:rPr>
          <w:t>5. ОТВЕТСТВЕННОСТЬ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10" w:anchor="_Toc525619236" w:history="1">
        <w:r w:rsidRPr="00D13185">
          <w:rPr>
            <w:rFonts w:ascii="Times New Roman" w:eastAsia="Times New Roman" w:hAnsi="Times New Roman" w:cs="Times New Roman"/>
            <w:b/>
            <w:bCs/>
            <w:color w:val="3C4B5D"/>
            <w:sz w:val="24"/>
            <w:szCs w:val="24"/>
            <w:u w:val="single"/>
            <w:lang w:eastAsia="ru-RU"/>
          </w:rPr>
          <w:t>6. ФИЛИАЛЫ И ПРЕДСТАВИТЕЛЬСТВА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11" w:anchor="_Toc525619237" w:history="1">
        <w:r w:rsidRPr="00D13185">
          <w:rPr>
            <w:rFonts w:ascii="Times New Roman" w:eastAsia="Times New Roman" w:hAnsi="Times New Roman" w:cs="Times New Roman"/>
            <w:b/>
            <w:bCs/>
            <w:color w:val="3C4B5D"/>
            <w:sz w:val="24"/>
            <w:szCs w:val="24"/>
            <w:u w:val="single"/>
            <w:lang w:eastAsia="ru-RU"/>
          </w:rPr>
          <w:t>7. УСТАВНЫЙ КАПИТАЛ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2" w:anchor="_Toc525619238" w:history="1">
        <w:r w:rsidRPr="00D13185">
          <w:rPr>
            <w:rFonts w:ascii="Times New Roman" w:eastAsia="Times New Roman" w:hAnsi="Times New Roman" w:cs="Times New Roman"/>
            <w:color w:val="3C4B5D"/>
            <w:sz w:val="24"/>
            <w:szCs w:val="24"/>
            <w:u w:val="single"/>
            <w:lang w:eastAsia="ru-RU"/>
          </w:rPr>
          <w:t>Размещенные и объявленные акции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3" w:anchor="_Toc525619239" w:history="1">
        <w:r w:rsidRPr="00D13185">
          <w:rPr>
            <w:rFonts w:ascii="Times New Roman" w:eastAsia="Times New Roman" w:hAnsi="Times New Roman" w:cs="Times New Roman"/>
            <w:color w:val="3C4B5D"/>
            <w:sz w:val="24"/>
            <w:szCs w:val="24"/>
            <w:u w:val="single"/>
            <w:lang w:eastAsia="ru-RU"/>
          </w:rPr>
          <w:t>Увеличение уставного капитала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4" w:anchor="_Toc525619240" w:history="1">
        <w:r w:rsidRPr="00D13185">
          <w:rPr>
            <w:rFonts w:ascii="Times New Roman" w:eastAsia="Times New Roman" w:hAnsi="Times New Roman" w:cs="Times New Roman"/>
            <w:color w:val="3C4B5D"/>
            <w:sz w:val="24"/>
            <w:szCs w:val="24"/>
            <w:u w:val="single"/>
            <w:lang w:eastAsia="ru-RU"/>
          </w:rPr>
          <w:t>Уменьшение уставного капитала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5" w:anchor="_Toc525619241" w:history="1">
        <w:r w:rsidRPr="00D13185">
          <w:rPr>
            <w:rFonts w:ascii="Times New Roman" w:eastAsia="Times New Roman" w:hAnsi="Times New Roman" w:cs="Times New Roman"/>
            <w:color w:val="3C4B5D"/>
            <w:sz w:val="24"/>
            <w:szCs w:val="24"/>
            <w:u w:val="single"/>
            <w:lang w:eastAsia="ru-RU"/>
          </w:rPr>
          <w:t>Чистые активы *</w:t>
        </w:r>
      </w:hyperlink>
    </w:p>
    <w:p w:rsidR="00D13185" w:rsidRPr="00D13185" w:rsidRDefault="00D13185" w:rsidP="00D13185">
      <w:pPr>
        <w:spacing w:after="0" w:line="240" w:lineRule="auto"/>
        <w:rPr>
          <w:rFonts w:ascii="Times New Roman" w:eastAsia="Times New Roman" w:hAnsi="Times New Roman" w:cs="Times New Roman"/>
          <w:sz w:val="24"/>
          <w:szCs w:val="24"/>
          <w:lang w:eastAsia="ru-RU"/>
        </w:rPr>
      </w:pPr>
      <w:r w:rsidRPr="00D13185">
        <w:rPr>
          <w:rFonts w:ascii="Times New Roman" w:eastAsia="Times New Roman" w:hAnsi="Times New Roman" w:cs="Times New Roman"/>
          <w:color w:val="333333"/>
          <w:sz w:val="24"/>
          <w:szCs w:val="24"/>
          <w:shd w:val="clear" w:color="auto" w:fill="FFFFFF"/>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16" w:anchor="_Toc525619242" w:history="1">
        <w:r w:rsidRPr="00D13185">
          <w:rPr>
            <w:rFonts w:ascii="Times New Roman" w:eastAsia="Times New Roman" w:hAnsi="Times New Roman" w:cs="Times New Roman"/>
            <w:b/>
            <w:bCs/>
            <w:color w:val="3C4B5D"/>
            <w:sz w:val="24"/>
            <w:szCs w:val="24"/>
            <w:u w:val="single"/>
            <w:lang w:eastAsia="ru-RU"/>
          </w:rPr>
          <w:t>8. АКЦИИ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7" w:anchor="_Toc525619243" w:history="1">
        <w:r w:rsidRPr="00D13185">
          <w:rPr>
            <w:rFonts w:ascii="Times New Roman" w:eastAsia="Times New Roman" w:hAnsi="Times New Roman" w:cs="Times New Roman"/>
            <w:color w:val="3C4B5D"/>
            <w:sz w:val="24"/>
            <w:szCs w:val="24"/>
            <w:u w:val="single"/>
            <w:lang w:eastAsia="ru-RU"/>
          </w:rPr>
          <w:t>Виды акций, размещаемых обществом. Общие права и обязанности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8" w:anchor="_Toc525619244" w:history="1">
        <w:r w:rsidRPr="00D13185">
          <w:rPr>
            <w:rFonts w:ascii="Times New Roman" w:eastAsia="Times New Roman" w:hAnsi="Times New Roman" w:cs="Times New Roman"/>
            <w:color w:val="3C4B5D"/>
            <w:sz w:val="24"/>
            <w:szCs w:val="24"/>
            <w:u w:val="single"/>
            <w:lang w:eastAsia="ru-RU"/>
          </w:rPr>
          <w:t>Обыкновенные акции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19" w:anchor="_Toc525619245" w:history="1">
        <w:r w:rsidRPr="00D13185">
          <w:rPr>
            <w:rFonts w:ascii="Times New Roman" w:eastAsia="Times New Roman" w:hAnsi="Times New Roman" w:cs="Times New Roman"/>
            <w:color w:val="3C4B5D"/>
            <w:sz w:val="24"/>
            <w:szCs w:val="24"/>
            <w:u w:val="single"/>
            <w:lang w:eastAsia="ru-RU"/>
          </w:rPr>
          <w:t>Привилегированные акции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20" w:anchor="_Toc525619246" w:history="1">
        <w:r w:rsidRPr="00D13185">
          <w:rPr>
            <w:rFonts w:ascii="Times New Roman" w:eastAsia="Times New Roman" w:hAnsi="Times New Roman" w:cs="Times New Roman"/>
            <w:color w:val="3C4B5D"/>
            <w:sz w:val="24"/>
            <w:szCs w:val="24"/>
            <w:u w:val="single"/>
            <w:lang w:eastAsia="ru-RU"/>
          </w:rPr>
          <w:t>Голосующие акции *</w:t>
        </w:r>
      </w:hyperlink>
    </w:p>
    <w:p w:rsidR="00D13185" w:rsidRPr="00D13185" w:rsidRDefault="00D13185" w:rsidP="00D13185">
      <w:pPr>
        <w:spacing w:after="0" w:line="240" w:lineRule="auto"/>
        <w:rPr>
          <w:rFonts w:ascii="Times New Roman" w:eastAsia="Times New Roman" w:hAnsi="Times New Roman" w:cs="Times New Roman"/>
          <w:sz w:val="24"/>
          <w:szCs w:val="24"/>
          <w:lang w:eastAsia="ru-RU"/>
        </w:rPr>
      </w:pPr>
      <w:r w:rsidRPr="00D13185">
        <w:rPr>
          <w:rFonts w:ascii="Times New Roman" w:eastAsia="Times New Roman" w:hAnsi="Times New Roman" w:cs="Times New Roman"/>
          <w:color w:val="333333"/>
          <w:sz w:val="24"/>
          <w:szCs w:val="24"/>
          <w:shd w:val="clear" w:color="auto" w:fill="FFFFFF"/>
          <w:lang w:eastAsia="ru-RU"/>
        </w:rPr>
        <w:lastRenderedPageBreak/>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21" w:anchor="_Toc525619247" w:history="1">
        <w:r w:rsidRPr="00D13185">
          <w:rPr>
            <w:rFonts w:ascii="Times New Roman" w:eastAsia="Times New Roman" w:hAnsi="Times New Roman" w:cs="Times New Roman"/>
            <w:b/>
            <w:bCs/>
            <w:color w:val="3C4B5D"/>
            <w:sz w:val="24"/>
            <w:szCs w:val="24"/>
            <w:u w:val="single"/>
            <w:lang w:eastAsia="ru-RU"/>
          </w:rPr>
          <w:t>9. РАЗМЕЩЕНИЕ АКЦИЙ И ИНЫХ ЭМИССИОННЫХ ЦЕННЫХ БУМАГ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22" w:anchor="_Toc525619248" w:history="1">
        <w:r w:rsidRPr="00D13185">
          <w:rPr>
            <w:rFonts w:ascii="Times New Roman" w:eastAsia="Times New Roman" w:hAnsi="Times New Roman" w:cs="Times New Roman"/>
            <w:b/>
            <w:bCs/>
            <w:color w:val="3C4B5D"/>
            <w:sz w:val="24"/>
            <w:szCs w:val="24"/>
            <w:u w:val="single"/>
            <w:lang w:eastAsia="ru-RU"/>
          </w:rPr>
          <w:t>10. ПРИОБРЕТЕНИЕ ОБЩЕСТВОМ РАЗМЕЩЕННЫХ АКЦИЙ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23" w:anchor="_Toc525619249" w:history="1">
        <w:r w:rsidRPr="00D13185">
          <w:rPr>
            <w:rFonts w:ascii="Times New Roman" w:eastAsia="Times New Roman" w:hAnsi="Times New Roman" w:cs="Times New Roman"/>
            <w:b/>
            <w:bCs/>
            <w:color w:val="3C4B5D"/>
            <w:sz w:val="24"/>
            <w:szCs w:val="24"/>
            <w:u w:val="single"/>
            <w:lang w:eastAsia="ru-RU"/>
          </w:rPr>
          <w:t>11. ДИВИДЕНДЫ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24" w:anchor="_Toc525619250" w:history="1">
        <w:r w:rsidRPr="00D13185">
          <w:rPr>
            <w:rFonts w:ascii="Times New Roman" w:eastAsia="Times New Roman" w:hAnsi="Times New Roman" w:cs="Times New Roman"/>
            <w:b/>
            <w:bCs/>
            <w:color w:val="3C4B5D"/>
            <w:sz w:val="24"/>
            <w:szCs w:val="24"/>
            <w:u w:val="single"/>
            <w:lang w:eastAsia="ru-RU"/>
          </w:rPr>
          <w:t>12. СТРУКТУРА ОРГАНОВ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25" w:anchor="_Toc525619251" w:history="1">
        <w:r w:rsidRPr="00D13185">
          <w:rPr>
            <w:rFonts w:ascii="Times New Roman" w:eastAsia="Times New Roman" w:hAnsi="Times New Roman" w:cs="Times New Roman"/>
            <w:b/>
            <w:bCs/>
            <w:color w:val="3C4B5D"/>
            <w:sz w:val="24"/>
            <w:szCs w:val="24"/>
            <w:u w:val="single"/>
            <w:lang w:eastAsia="ru-RU"/>
          </w:rPr>
          <w:t>13. ОБЩЕЕ СОБРАНИЕ АКЦИОНЕРОВ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26" w:anchor="_Toc525619252" w:history="1">
        <w:r w:rsidRPr="00D13185">
          <w:rPr>
            <w:rFonts w:ascii="Times New Roman" w:eastAsia="Times New Roman" w:hAnsi="Times New Roman" w:cs="Times New Roman"/>
            <w:color w:val="3C4B5D"/>
            <w:sz w:val="24"/>
            <w:szCs w:val="24"/>
            <w:u w:val="single"/>
            <w:lang w:eastAsia="ru-RU"/>
          </w:rPr>
          <w:t>Компетенция общего собрания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27" w:anchor="_Toc525619253" w:history="1">
        <w:r w:rsidRPr="00D13185">
          <w:rPr>
            <w:rFonts w:ascii="Times New Roman" w:eastAsia="Times New Roman" w:hAnsi="Times New Roman" w:cs="Times New Roman"/>
            <w:color w:val="3C4B5D"/>
            <w:sz w:val="24"/>
            <w:szCs w:val="24"/>
            <w:u w:val="single"/>
            <w:lang w:eastAsia="ru-RU"/>
          </w:rPr>
          <w:t>Порядок принятия решений общим собранием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28" w:anchor="_Toc525619254" w:history="1">
        <w:r w:rsidRPr="00D13185">
          <w:rPr>
            <w:rFonts w:ascii="Times New Roman" w:eastAsia="Times New Roman" w:hAnsi="Times New Roman" w:cs="Times New Roman"/>
            <w:color w:val="3C4B5D"/>
            <w:sz w:val="24"/>
            <w:szCs w:val="24"/>
            <w:u w:val="single"/>
            <w:lang w:eastAsia="ru-RU"/>
          </w:rPr>
          <w:t>Информация о проведении общего собрания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29" w:anchor="_Toc525619255" w:history="1">
        <w:r w:rsidRPr="00D13185">
          <w:rPr>
            <w:rFonts w:ascii="Times New Roman" w:eastAsia="Times New Roman" w:hAnsi="Times New Roman" w:cs="Times New Roman"/>
            <w:color w:val="3C4B5D"/>
            <w:sz w:val="24"/>
            <w:szCs w:val="24"/>
            <w:u w:val="single"/>
            <w:lang w:eastAsia="ru-RU"/>
          </w:rPr>
          <w:t>Предложения в повестку дня общего собрания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0" w:anchor="_Toc525619256" w:history="1">
        <w:r w:rsidRPr="00D13185">
          <w:rPr>
            <w:rFonts w:ascii="Times New Roman" w:eastAsia="Times New Roman" w:hAnsi="Times New Roman" w:cs="Times New Roman"/>
            <w:color w:val="3C4B5D"/>
            <w:sz w:val="24"/>
            <w:szCs w:val="24"/>
            <w:u w:val="single"/>
            <w:lang w:eastAsia="ru-RU"/>
          </w:rPr>
          <w:t>Внеочередное общее собрание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1" w:anchor="_Toc525619257" w:history="1">
        <w:r w:rsidRPr="00D13185">
          <w:rPr>
            <w:rFonts w:ascii="Times New Roman" w:eastAsia="Times New Roman" w:hAnsi="Times New Roman" w:cs="Times New Roman"/>
            <w:color w:val="3C4B5D"/>
            <w:sz w:val="24"/>
            <w:szCs w:val="24"/>
            <w:u w:val="single"/>
            <w:lang w:eastAsia="ru-RU"/>
          </w:rPr>
          <w:t>Кворум общего собрания акционеров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2" w:anchor="_Toc525619258" w:history="1">
        <w:r w:rsidRPr="00D13185">
          <w:rPr>
            <w:rFonts w:ascii="Times New Roman" w:eastAsia="Times New Roman" w:hAnsi="Times New Roman" w:cs="Times New Roman"/>
            <w:color w:val="3C4B5D"/>
            <w:sz w:val="24"/>
            <w:szCs w:val="24"/>
            <w:u w:val="single"/>
            <w:lang w:eastAsia="ru-RU"/>
          </w:rPr>
          <w:t>Бюллетени для голосования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3" w:anchor="_Toc525619259" w:history="1">
        <w:r w:rsidRPr="00D13185">
          <w:rPr>
            <w:rFonts w:ascii="Times New Roman" w:eastAsia="Times New Roman" w:hAnsi="Times New Roman" w:cs="Times New Roman"/>
            <w:color w:val="3C4B5D"/>
            <w:sz w:val="24"/>
            <w:szCs w:val="24"/>
            <w:u w:val="single"/>
            <w:lang w:eastAsia="ru-RU"/>
          </w:rPr>
          <w:t>Счетная комиссия *</w:t>
        </w:r>
      </w:hyperlink>
    </w:p>
    <w:p w:rsidR="00D13185" w:rsidRPr="00D13185" w:rsidRDefault="00D13185" w:rsidP="00D13185">
      <w:pPr>
        <w:spacing w:after="0" w:line="240" w:lineRule="auto"/>
        <w:rPr>
          <w:rFonts w:ascii="Times New Roman" w:eastAsia="Times New Roman" w:hAnsi="Times New Roman" w:cs="Times New Roman"/>
          <w:sz w:val="24"/>
          <w:szCs w:val="24"/>
          <w:lang w:eastAsia="ru-RU"/>
        </w:rPr>
      </w:pPr>
      <w:r w:rsidRPr="00D13185">
        <w:rPr>
          <w:rFonts w:ascii="Times New Roman" w:eastAsia="Times New Roman" w:hAnsi="Times New Roman" w:cs="Times New Roman"/>
          <w:color w:val="333333"/>
          <w:sz w:val="24"/>
          <w:szCs w:val="24"/>
          <w:shd w:val="clear" w:color="auto" w:fill="FFFFFF"/>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34" w:anchor="_Toc525619260" w:history="1">
        <w:r w:rsidRPr="00D13185">
          <w:rPr>
            <w:rFonts w:ascii="Times New Roman" w:eastAsia="Times New Roman" w:hAnsi="Times New Roman" w:cs="Times New Roman"/>
            <w:b/>
            <w:bCs/>
            <w:color w:val="3C4B5D"/>
            <w:sz w:val="24"/>
            <w:szCs w:val="24"/>
            <w:u w:val="single"/>
            <w:lang w:eastAsia="ru-RU"/>
          </w:rPr>
          <w:t>14. СОВЕТ ДИРЕКТОРОВ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5" w:anchor="_Toc525619261" w:history="1">
        <w:r w:rsidRPr="00D13185">
          <w:rPr>
            <w:rFonts w:ascii="Times New Roman" w:eastAsia="Times New Roman" w:hAnsi="Times New Roman" w:cs="Times New Roman"/>
            <w:color w:val="3C4B5D"/>
            <w:sz w:val="24"/>
            <w:szCs w:val="24"/>
            <w:u w:val="single"/>
            <w:lang w:eastAsia="ru-RU"/>
          </w:rPr>
          <w:t>Компетенция совета директоров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6" w:anchor="_Toc525619262" w:history="1">
        <w:r w:rsidRPr="00D13185">
          <w:rPr>
            <w:rFonts w:ascii="Times New Roman" w:eastAsia="Times New Roman" w:hAnsi="Times New Roman" w:cs="Times New Roman"/>
            <w:color w:val="3C4B5D"/>
            <w:sz w:val="24"/>
            <w:szCs w:val="24"/>
            <w:u w:val="single"/>
            <w:lang w:eastAsia="ru-RU"/>
          </w:rPr>
          <w:t>Избрание совета директоров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7" w:anchor="_Toc525619263" w:history="1">
        <w:r w:rsidRPr="00D13185">
          <w:rPr>
            <w:rFonts w:ascii="Times New Roman" w:eastAsia="Times New Roman" w:hAnsi="Times New Roman" w:cs="Times New Roman"/>
            <w:color w:val="3C4B5D"/>
            <w:sz w:val="24"/>
            <w:szCs w:val="24"/>
            <w:u w:val="single"/>
            <w:lang w:eastAsia="ru-RU"/>
          </w:rPr>
          <w:t>Председатель совета директоров *</w:t>
        </w:r>
      </w:hyperlink>
    </w:p>
    <w:p w:rsidR="00D13185" w:rsidRPr="00D13185" w:rsidRDefault="00D13185" w:rsidP="00D13185">
      <w:pPr>
        <w:shd w:val="clear" w:color="auto" w:fill="FFFFFF"/>
        <w:spacing w:before="150" w:after="150" w:line="240" w:lineRule="auto"/>
        <w:ind w:left="870" w:right="150"/>
        <w:rPr>
          <w:rFonts w:ascii="Times New Roman" w:eastAsia="Times New Roman" w:hAnsi="Times New Roman" w:cs="Times New Roman"/>
          <w:color w:val="333333"/>
          <w:sz w:val="24"/>
          <w:szCs w:val="24"/>
          <w:lang w:eastAsia="ru-RU"/>
        </w:rPr>
      </w:pPr>
      <w:hyperlink r:id="rId38" w:anchor="_Toc525619264" w:history="1">
        <w:r w:rsidRPr="00D13185">
          <w:rPr>
            <w:rFonts w:ascii="Times New Roman" w:eastAsia="Times New Roman" w:hAnsi="Times New Roman" w:cs="Times New Roman"/>
            <w:color w:val="3C4B5D"/>
            <w:sz w:val="24"/>
            <w:szCs w:val="24"/>
            <w:u w:val="single"/>
            <w:lang w:eastAsia="ru-RU"/>
          </w:rPr>
          <w:t>Заседание совета директоров *</w:t>
        </w:r>
      </w:hyperlink>
    </w:p>
    <w:p w:rsidR="00D13185" w:rsidRPr="00D13185" w:rsidRDefault="00D13185" w:rsidP="00D13185">
      <w:pPr>
        <w:spacing w:after="0" w:line="240" w:lineRule="auto"/>
        <w:rPr>
          <w:rFonts w:ascii="Times New Roman" w:eastAsia="Times New Roman" w:hAnsi="Times New Roman" w:cs="Times New Roman"/>
          <w:sz w:val="24"/>
          <w:szCs w:val="24"/>
          <w:lang w:eastAsia="ru-RU"/>
        </w:rPr>
      </w:pPr>
      <w:r w:rsidRPr="00D13185">
        <w:rPr>
          <w:rFonts w:ascii="Times New Roman" w:eastAsia="Times New Roman" w:hAnsi="Times New Roman" w:cs="Times New Roman"/>
          <w:color w:val="333333"/>
          <w:sz w:val="24"/>
          <w:szCs w:val="24"/>
          <w:shd w:val="clear" w:color="auto" w:fill="FFFFFF"/>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39" w:anchor="_Toc525619265" w:history="1">
        <w:r w:rsidRPr="00D13185">
          <w:rPr>
            <w:rFonts w:ascii="Times New Roman" w:eastAsia="Times New Roman" w:hAnsi="Times New Roman" w:cs="Times New Roman"/>
            <w:b/>
            <w:bCs/>
            <w:color w:val="3C4B5D"/>
            <w:sz w:val="24"/>
            <w:szCs w:val="24"/>
            <w:u w:val="single"/>
            <w:lang w:eastAsia="ru-RU"/>
          </w:rPr>
          <w:t>15. ИСПОЛНИТЕЛЬНЫЙ ОРГАН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40" w:anchor="_Toc525619266" w:history="1">
        <w:r w:rsidRPr="00D13185">
          <w:rPr>
            <w:rFonts w:ascii="Times New Roman" w:eastAsia="Times New Roman" w:hAnsi="Times New Roman" w:cs="Times New Roman"/>
            <w:b/>
            <w:bCs/>
            <w:color w:val="3C4B5D"/>
            <w:sz w:val="24"/>
            <w:szCs w:val="24"/>
            <w:u w:val="single"/>
            <w:lang w:eastAsia="ru-RU"/>
          </w:rPr>
          <w:t>16. ОТВЕТСТВЕННОСТЬ ЧЛЕНОВ СОВЕТА ДИРЕКТОРОВ И ИСПОЛНИТЕЛЬНОГО ОРГАНА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41" w:anchor="_Toc525619267" w:history="1">
        <w:r w:rsidRPr="00D13185">
          <w:rPr>
            <w:rFonts w:ascii="Times New Roman" w:eastAsia="Times New Roman" w:hAnsi="Times New Roman" w:cs="Times New Roman"/>
            <w:b/>
            <w:bCs/>
            <w:color w:val="3C4B5D"/>
            <w:sz w:val="24"/>
            <w:szCs w:val="24"/>
            <w:u w:val="single"/>
            <w:lang w:eastAsia="ru-RU"/>
          </w:rPr>
          <w:t>17. РЕВИЗИОННАЯ КОМИССИЯ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42" w:anchor="_Toc525619268" w:history="1">
        <w:r w:rsidRPr="00D13185">
          <w:rPr>
            <w:rFonts w:ascii="Times New Roman" w:eastAsia="Times New Roman" w:hAnsi="Times New Roman" w:cs="Times New Roman"/>
            <w:b/>
            <w:bCs/>
            <w:color w:val="3C4B5D"/>
            <w:sz w:val="24"/>
            <w:szCs w:val="24"/>
            <w:u w:val="single"/>
            <w:lang w:eastAsia="ru-RU"/>
          </w:rPr>
          <w:t>18. ФОНДЫ ОБЩЕСТВА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hyperlink r:id="rId43" w:anchor="_Toc525619269" w:history="1">
        <w:r w:rsidRPr="00D13185">
          <w:rPr>
            <w:rFonts w:ascii="Times New Roman" w:eastAsia="Times New Roman" w:hAnsi="Times New Roman" w:cs="Times New Roman"/>
            <w:b/>
            <w:bCs/>
            <w:color w:val="3C4B5D"/>
            <w:sz w:val="24"/>
            <w:szCs w:val="24"/>
            <w:u w:val="single"/>
            <w:lang w:eastAsia="ru-RU"/>
          </w:rPr>
          <w:t>19. ПРЕДОСТАВЛЕНИЕ ОБЩЕСТВОМ ИНФОРМАЦИИ АКЦИОНЕРАМ </w:t>
        </w:r>
        <w:r w:rsidRPr="00D13185">
          <w:rPr>
            <w:rFonts w:ascii="Times New Roman" w:eastAsia="Times New Roman" w:hAnsi="Times New Roman" w:cs="Times New Roman"/>
            <w:color w:val="3C4B5D"/>
            <w:sz w:val="24"/>
            <w:szCs w:val="24"/>
            <w:u w:val="single"/>
            <w:lang w:eastAsia="ru-RU"/>
          </w:rPr>
          <w:t>*</w:t>
        </w:r>
      </w:hyperlink>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 ЛИКВИДАЦИЯ И РЕОРГАНИЗАЦИЯ ОБЩЕСТВА …..………………………31</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0" w:name="_Toc525619231"/>
      <w:bookmarkEnd w:id="0"/>
      <w:r w:rsidRPr="00D13185">
        <w:rPr>
          <w:rFonts w:ascii="Times New Roman" w:eastAsia="Times New Roman" w:hAnsi="Times New Roman" w:cs="Times New Roman"/>
          <w:color w:val="333333"/>
          <w:sz w:val="24"/>
          <w:szCs w:val="24"/>
          <w:lang w:eastAsia="ru-RU"/>
        </w:rPr>
        <w:t>1. ОБЩИЕ ПОЛОЖЕНИЯ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w:t>
      </w:r>
      <w:r w:rsidRPr="00D13185">
        <w:rPr>
          <w:rFonts w:ascii="Times New Roman" w:eastAsia="Times New Roman" w:hAnsi="Times New Roman" w:cs="Times New Roman"/>
          <w:color w:val="333333"/>
          <w:sz w:val="24"/>
          <w:szCs w:val="24"/>
          <w:lang w:eastAsia="ru-RU"/>
        </w:rPr>
        <w:t> Акционерное общество «Махачкалинский стекольный завод», в дальнейшем именуемое «общество», является открытым акционерным обществом. Общество является юридическим лицом, действует на основании устава и законодательства Российской Федерации.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w:t>
      </w:r>
      <w:r w:rsidRPr="00D13185">
        <w:rPr>
          <w:rFonts w:ascii="Times New Roman" w:eastAsia="Times New Roman" w:hAnsi="Times New Roman" w:cs="Times New Roman"/>
          <w:color w:val="333333"/>
          <w:sz w:val="24"/>
          <w:szCs w:val="24"/>
          <w:lang w:eastAsia="ru-RU"/>
        </w:rPr>
        <w:t> Общество создано без ограничения срока его деятельности.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w:t>
      </w:r>
      <w:r w:rsidRPr="00D13185">
        <w:rPr>
          <w:rFonts w:ascii="Times New Roman" w:eastAsia="Times New Roman" w:hAnsi="Times New Roman" w:cs="Times New Roman"/>
          <w:color w:val="333333"/>
          <w:sz w:val="24"/>
          <w:szCs w:val="24"/>
          <w:lang w:eastAsia="ru-RU"/>
        </w:rPr>
        <w:t> Общество создано в соответствии с решением общего собрания акционеров Открытого акционерного общества «Завод стекловолокна» о реорганизации Открытого акционерного общества «Завод стекловолокна» в форме выделения, протокол от 12 сентября 2001 года № 2, является правопреемником Открытого акционерного общества «Завод стекловолокна» в соответствии с разделительным балансом и передаточным актом.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w:t>
      </w:r>
      <w:r w:rsidRPr="00D13185">
        <w:rPr>
          <w:rFonts w:ascii="Times New Roman" w:eastAsia="Times New Roman" w:hAnsi="Times New Roman" w:cs="Times New Roman"/>
          <w:color w:val="333333"/>
          <w:sz w:val="24"/>
          <w:szCs w:val="24"/>
          <w:lang w:eastAsia="ru-RU"/>
        </w:rPr>
        <w:t> Общество зарегистрировано Управлением лицензирования и регистрации Администрации города Махачкалы 9 октября 2001 года, регистрационный номер 3334-Р-2001.</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 w:name="_Toc525619232"/>
      <w:bookmarkEnd w:id="1"/>
      <w:r w:rsidRPr="00D13185">
        <w:rPr>
          <w:rFonts w:ascii="Times New Roman" w:eastAsia="Times New Roman" w:hAnsi="Times New Roman" w:cs="Times New Roman"/>
          <w:color w:val="333333"/>
          <w:sz w:val="24"/>
          <w:szCs w:val="24"/>
          <w:lang w:eastAsia="ru-RU"/>
        </w:rPr>
        <w:t>2. ФИРМЕННОЕ НАИМЕНОВАНИЕ И МЕСТО НАХОЖДЕНИЯ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2.1.</w:t>
      </w:r>
      <w:r w:rsidRPr="00D13185">
        <w:rPr>
          <w:rFonts w:ascii="Times New Roman" w:eastAsia="Times New Roman" w:hAnsi="Times New Roman" w:cs="Times New Roman"/>
          <w:color w:val="333333"/>
          <w:sz w:val="24"/>
          <w:szCs w:val="24"/>
          <w:lang w:eastAsia="ru-RU"/>
        </w:rPr>
        <w:t> Фирменные наименования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Полные:</w:t>
      </w:r>
    </w:p>
    <w:p w:rsidR="00D13185" w:rsidRPr="00D13185" w:rsidRDefault="00D13185" w:rsidP="00D131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на русском языке: Открытое акционерное общество «Махачкалинский стекольный завод».</w:t>
      </w:r>
    </w:p>
    <w:p w:rsidR="00D13185" w:rsidRPr="00D13185" w:rsidRDefault="00D13185" w:rsidP="00D131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D13185">
        <w:rPr>
          <w:rFonts w:ascii="Times New Roman" w:eastAsia="Times New Roman" w:hAnsi="Times New Roman" w:cs="Times New Roman"/>
          <w:color w:val="333333"/>
          <w:sz w:val="24"/>
          <w:szCs w:val="24"/>
          <w:lang w:eastAsia="ru-RU"/>
        </w:rPr>
        <w:t>на</w:t>
      </w:r>
      <w:r w:rsidRPr="00D13185">
        <w:rPr>
          <w:rFonts w:ascii="Times New Roman" w:eastAsia="Times New Roman" w:hAnsi="Times New Roman" w:cs="Times New Roman"/>
          <w:color w:val="333333"/>
          <w:sz w:val="24"/>
          <w:szCs w:val="24"/>
          <w:lang w:val="en-US" w:eastAsia="ru-RU"/>
        </w:rPr>
        <w:t xml:space="preserve"> </w:t>
      </w:r>
      <w:r w:rsidRPr="00D13185">
        <w:rPr>
          <w:rFonts w:ascii="Times New Roman" w:eastAsia="Times New Roman" w:hAnsi="Times New Roman" w:cs="Times New Roman"/>
          <w:color w:val="333333"/>
          <w:sz w:val="24"/>
          <w:szCs w:val="24"/>
          <w:lang w:eastAsia="ru-RU"/>
        </w:rPr>
        <w:t>английском</w:t>
      </w:r>
      <w:r w:rsidRPr="00D13185">
        <w:rPr>
          <w:rFonts w:ascii="Times New Roman" w:eastAsia="Times New Roman" w:hAnsi="Times New Roman" w:cs="Times New Roman"/>
          <w:color w:val="333333"/>
          <w:sz w:val="24"/>
          <w:szCs w:val="24"/>
          <w:lang w:val="en-US" w:eastAsia="ru-RU"/>
        </w:rPr>
        <w:t xml:space="preserve"> </w:t>
      </w:r>
      <w:r w:rsidRPr="00D13185">
        <w:rPr>
          <w:rFonts w:ascii="Times New Roman" w:eastAsia="Times New Roman" w:hAnsi="Times New Roman" w:cs="Times New Roman"/>
          <w:color w:val="333333"/>
          <w:sz w:val="24"/>
          <w:szCs w:val="24"/>
          <w:lang w:eastAsia="ru-RU"/>
        </w:rPr>
        <w:t>языке</w:t>
      </w:r>
      <w:r w:rsidRPr="00D13185">
        <w:rPr>
          <w:rFonts w:ascii="Times New Roman" w:eastAsia="Times New Roman" w:hAnsi="Times New Roman" w:cs="Times New Roman"/>
          <w:color w:val="333333"/>
          <w:sz w:val="24"/>
          <w:szCs w:val="24"/>
          <w:lang w:val="en-US" w:eastAsia="ru-RU"/>
        </w:rPr>
        <w:t>: Public Joint Stock Company Makhachkala glass plant.</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Сокращенные:</w:t>
      </w:r>
    </w:p>
    <w:p w:rsidR="00D13185" w:rsidRPr="00D13185" w:rsidRDefault="00D13185" w:rsidP="00D131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на русском языке: ОАО «Махачкалинский стекольный завод».</w:t>
      </w:r>
    </w:p>
    <w:p w:rsidR="00D13185" w:rsidRPr="00D13185" w:rsidRDefault="00D13185" w:rsidP="00D131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на английском языке: Makhachkala glass plant.</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2.2.</w:t>
      </w:r>
      <w:r w:rsidRPr="00D13185">
        <w:rPr>
          <w:rFonts w:ascii="Times New Roman" w:eastAsia="Times New Roman" w:hAnsi="Times New Roman" w:cs="Times New Roman"/>
          <w:color w:val="333333"/>
          <w:sz w:val="24"/>
          <w:szCs w:val="24"/>
          <w:lang w:eastAsia="ru-RU"/>
        </w:rPr>
        <w:t> Место нахождения общества: 367002, Российская Федерация, Республика Дагестан, город Махачкала, улица Бейбулатова, 28.</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Местом нахождения общества является основное место его деятельности и постоянное место нахождения его единоличного исполнительного органа.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Почтовый адрес общества: 367002, Российская Федерация, Республика Дагестан, город Махачкала, улица Бейбулатова, 28.</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2" w:name="_Toc525619233"/>
      <w:bookmarkEnd w:id="2"/>
      <w:r w:rsidRPr="00D13185">
        <w:rPr>
          <w:rFonts w:ascii="Times New Roman" w:eastAsia="Times New Roman" w:hAnsi="Times New Roman" w:cs="Times New Roman"/>
          <w:color w:val="333333"/>
          <w:sz w:val="24"/>
          <w:szCs w:val="24"/>
          <w:lang w:eastAsia="ru-RU"/>
        </w:rPr>
        <w:t>3. ЦЕЛЬ И ПРЕДМЕТ ДЕЯТЕЛЬНОСТИ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3.1.</w:t>
      </w:r>
      <w:r w:rsidRPr="00D13185">
        <w:rPr>
          <w:rFonts w:ascii="Times New Roman" w:eastAsia="Times New Roman" w:hAnsi="Times New Roman" w:cs="Times New Roman"/>
          <w:color w:val="333333"/>
          <w:sz w:val="24"/>
          <w:szCs w:val="24"/>
          <w:lang w:eastAsia="ru-RU"/>
        </w:rPr>
        <w:t> Целью общества является извлечение прибыли.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3.2.</w:t>
      </w:r>
      <w:r w:rsidRPr="00D13185">
        <w:rPr>
          <w:rFonts w:ascii="Times New Roman" w:eastAsia="Times New Roman" w:hAnsi="Times New Roman" w:cs="Times New Roman"/>
          <w:color w:val="333333"/>
          <w:sz w:val="24"/>
          <w:szCs w:val="24"/>
          <w:lang w:eastAsia="ru-RU"/>
        </w:rPr>
        <w:t>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3.3.</w:t>
      </w:r>
      <w:r w:rsidRPr="00D13185">
        <w:rPr>
          <w:rFonts w:ascii="Times New Roman" w:eastAsia="Times New Roman" w:hAnsi="Times New Roman" w:cs="Times New Roman"/>
          <w:color w:val="333333"/>
          <w:sz w:val="24"/>
          <w:szCs w:val="24"/>
          <w:lang w:eastAsia="ru-RU"/>
        </w:rPr>
        <w:t>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lastRenderedPageBreak/>
        <w:t>3.4.</w:t>
      </w:r>
      <w:r w:rsidRPr="00D13185">
        <w:rPr>
          <w:rFonts w:ascii="Times New Roman" w:eastAsia="Times New Roman" w:hAnsi="Times New Roman" w:cs="Times New Roman"/>
          <w:color w:val="333333"/>
          <w:sz w:val="24"/>
          <w:szCs w:val="24"/>
          <w:lang w:eastAsia="ru-RU"/>
        </w:rPr>
        <w:t> Общество осуществляет следующие основные виды деятельности: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производство стеклошариков;</w:t>
      </w:r>
    </w:p>
    <w:p w:rsidR="00D13185" w:rsidRPr="00D13185" w:rsidRDefault="00D13185" w:rsidP="00D131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производство стекольной продукции;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333333"/>
          <w:sz w:val="24"/>
          <w:szCs w:val="24"/>
          <w:lang w:eastAsia="ru-RU"/>
        </w:rPr>
      </w:pPr>
    </w:p>
    <w:p w:rsidR="00D13185" w:rsidRPr="00D13185" w:rsidRDefault="00D13185" w:rsidP="00D13185">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bookmarkStart w:id="3" w:name="_Toc525619234"/>
      <w:r w:rsidRPr="00D13185">
        <w:rPr>
          <w:rFonts w:ascii="Times New Roman" w:eastAsia="Times New Roman" w:hAnsi="Times New Roman" w:cs="Times New Roman"/>
          <w:color w:val="333333"/>
          <w:sz w:val="24"/>
          <w:szCs w:val="24"/>
          <w:lang w:eastAsia="ru-RU"/>
        </w:rPr>
        <w:t>оптовая и розничная торговля;</w:t>
      </w:r>
    </w:p>
    <w:p w:rsidR="00D13185" w:rsidRPr="00D13185" w:rsidRDefault="00D13185" w:rsidP="00D131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оказание любых видов услуг;</w:t>
      </w:r>
    </w:p>
    <w:p w:rsidR="00D13185" w:rsidRPr="00D13185" w:rsidRDefault="00D13185" w:rsidP="00D131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выполнение любых видов работ;</w:t>
      </w:r>
    </w:p>
    <w:p w:rsidR="00D13185" w:rsidRPr="00D13185" w:rsidRDefault="00D13185" w:rsidP="00D131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внешнеэкономическая деятельность.</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bookmarkEnd w:id="3"/>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 ПРАВОВОЕ ПОЛОЖЕНИЕ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4.1.</w:t>
      </w:r>
      <w:r w:rsidRPr="00D13185">
        <w:rPr>
          <w:rFonts w:ascii="Times New Roman" w:eastAsia="Times New Roman" w:hAnsi="Times New Roman" w:cs="Times New Roman"/>
          <w:color w:val="333333"/>
          <w:sz w:val="24"/>
          <w:szCs w:val="24"/>
          <w:lang w:eastAsia="ru-RU"/>
        </w:rPr>
        <w:t>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4.2.</w:t>
      </w:r>
      <w:r w:rsidRPr="00D13185">
        <w:rPr>
          <w:rFonts w:ascii="Times New Roman" w:eastAsia="Times New Roman" w:hAnsi="Times New Roman" w:cs="Times New Roman"/>
          <w:color w:val="333333"/>
          <w:sz w:val="24"/>
          <w:szCs w:val="24"/>
          <w:lang w:eastAsia="ru-RU"/>
        </w:rPr>
        <w:t> Общество вправе в установленном порядке открывать банковские счета на территории Российской Федерации и за ее пределами.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4.3.</w:t>
      </w:r>
      <w:r w:rsidRPr="00D13185">
        <w:rPr>
          <w:rFonts w:ascii="Times New Roman" w:eastAsia="Times New Roman" w:hAnsi="Times New Roman" w:cs="Times New Roman"/>
          <w:color w:val="333333"/>
          <w:sz w:val="24"/>
          <w:szCs w:val="24"/>
          <w:lang w:eastAsia="ru-RU"/>
        </w:rPr>
        <w:t> 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4.4.</w:t>
      </w:r>
      <w:r w:rsidRPr="00D13185">
        <w:rPr>
          <w:rFonts w:ascii="Times New Roman" w:eastAsia="Times New Roman" w:hAnsi="Times New Roman" w:cs="Times New Roman"/>
          <w:color w:val="333333"/>
          <w:sz w:val="24"/>
          <w:szCs w:val="24"/>
          <w:lang w:eastAsia="ru-RU"/>
        </w:rPr>
        <w:t>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4.5.</w:t>
      </w:r>
      <w:r w:rsidRPr="00D13185">
        <w:rPr>
          <w:rFonts w:ascii="Times New Roman" w:eastAsia="Times New Roman" w:hAnsi="Times New Roman" w:cs="Times New Roman"/>
          <w:color w:val="333333"/>
          <w:sz w:val="24"/>
          <w:szCs w:val="24"/>
          <w:lang w:eastAsia="ru-RU"/>
        </w:rPr>
        <w:t> Общество осуществляет все виды внешнеэкономической деятельности.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4.6.</w:t>
      </w:r>
      <w:r w:rsidRPr="00D13185">
        <w:rPr>
          <w:rFonts w:ascii="Times New Roman" w:eastAsia="Times New Roman" w:hAnsi="Times New Roman" w:cs="Times New Roman"/>
          <w:color w:val="333333"/>
          <w:sz w:val="24"/>
          <w:szCs w:val="24"/>
          <w:lang w:eastAsia="ru-RU"/>
        </w:rPr>
        <w:t> Общество может участвовать и создавать на территории Российской Федерации и за ее пределами коммерческие организации.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4.7.</w:t>
      </w:r>
      <w:r w:rsidRPr="00D13185">
        <w:rPr>
          <w:rFonts w:ascii="Times New Roman" w:eastAsia="Times New Roman" w:hAnsi="Times New Roman" w:cs="Times New Roman"/>
          <w:color w:val="333333"/>
          <w:sz w:val="24"/>
          <w:szCs w:val="24"/>
          <w:lang w:eastAsia="ru-RU"/>
        </w:rPr>
        <w:t>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4.8.</w:t>
      </w:r>
      <w:r w:rsidRPr="00D13185">
        <w:rPr>
          <w:rFonts w:ascii="Times New Roman" w:eastAsia="Times New Roman" w:hAnsi="Times New Roman" w:cs="Times New Roman"/>
          <w:color w:val="333333"/>
          <w:sz w:val="24"/>
          <w:szCs w:val="24"/>
          <w:lang w:eastAsia="ru-RU"/>
        </w:rPr>
        <w:t>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4" w:name="_Toc525619235"/>
      <w:bookmarkEnd w:id="4"/>
      <w:r w:rsidRPr="00D13185">
        <w:rPr>
          <w:rFonts w:ascii="Times New Roman" w:eastAsia="Times New Roman" w:hAnsi="Times New Roman" w:cs="Times New Roman"/>
          <w:color w:val="333333"/>
          <w:sz w:val="24"/>
          <w:szCs w:val="24"/>
          <w:lang w:eastAsia="ru-RU"/>
        </w:rPr>
        <w:t>5. ОТВЕТСТВЕННОСТЬ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5.1.</w:t>
      </w:r>
      <w:r w:rsidRPr="00D13185">
        <w:rPr>
          <w:rFonts w:ascii="Times New Roman" w:eastAsia="Times New Roman" w:hAnsi="Times New Roman" w:cs="Times New Roman"/>
          <w:color w:val="333333"/>
          <w:sz w:val="24"/>
          <w:szCs w:val="24"/>
          <w:lang w:eastAsia="ru-RU"/>
        </w:rPr>
        <w:t> Общество несет ответственность по своим обязательствам всем принадлежащим ему имуществом.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5.2.</w:t>
      </w:r>
      <w:r w:rsidRPr="00D13185">
        <w:rPr>
          <w:rFonts w:ascii="Times New Roman" w:eastAsia="Times New Roman" w:hAnsi="Times New Roman" w:cs="Times New Roman"/>
          <w:color w:val="333333"/>
          <w:sz w:val="24"/>
          <w:szCs w:val="24"/>
          <w:lang w:eastAsia="ru-RU"/>
        </w:rPr>
        <w:t> Общество не отвечает по обязательствам своих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5.3.</w:t>
      </w:r>
      <w:r w:rsidRPr="00D13185">
        <w:rPr>
          <w:rFonts w:ascii="Times New Roman" w:eastAsia="Times New Roman" w:hAnsi="Times New Roman" w:cs="Times New Roman"/>
          <w:color w:val="333333"/>
          <w:sz w:val="24"/>
          <w:szCs w:val="24"/>
          <w:lang w:eastAsia="ru-RU"/>
        </w:rPr>
        <w:t>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5" w:name="_Toc525619236"/>
      <w:bookmarkEnd w:id="5"/>
      <w:r w:rsidRPr="00D13185">
        <w:rPr>
          <w:rFonts w:ascii="Times New Roman" w:eastAsia="Times New Roman" w:hAnsi="Times New Roman" w:cs="Times New Roman"/>
          <w:color w:val="333333"/>
          <w:sz w:val="24"/>
          <w:szCs w:val="24"/>
          <w:lang w:eastAsia="ru-RU"/>
        </w:rPr>
        <w:lastRenderedPageBreak/>
        <w:t>6. ФИЛИАЛЫ И ПРЕДСТАВИТЕЛЬСТВА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6.1.</w:t>
      </w:r>
      <w:r w:rsidRPr="00D13185">
        <w:rPr>
          <w:rFonts w:ascii="Times New Roman" w:eastAsia="Times New Roman" w:hAnsi="Times New Roman" w:cs="Times New Roman"/>
          <w:color w:val="333333"/>
          <w:sz w:val="24"/>
          <w:szCs w:val="24"/>
          <w:lang w:eastAsia="ru-RU"/>
        </w:rPr>
        <w:t> Общество может создавать филиалы и открывать представительства на территории Российской Федерации и за ее пределами.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6.2.</w:t>
      </w:r>
      <w:r w:rsidRPr="00D13185">
        <w:rPr>
          <w:rFonts w:ascii="Times New Roman" w:eastAsia="Times New Roman" w:hAnsi="Times New Roman" w:cs="Times New Roman"/>
          <w:color w:val="333333"/>
          <w:sz w:val="24"/>
          <w:szCs w:val="24"/>
          <w:lang w:eastAsia="ru-RU"/>
        </w:rPr>
        <w:t> Филиалы и представительства осуществляют деятельность от имени общества, которое несет ответственность за их деятельность.</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6.3.</w:t>
      </w:r>
      <w:r w:rsidRPr="00D13185">
        <w:rPr>
          <w:rFonts w:ascii="Times New Roman" w:eastAsia="Times New Roman" w:hAnsi="Times New Roman" w:cs="Times New Roman"/>
          <w:color w:val="333333"/>
          <w:sz w:val="24"/>
          <w:szCs w:val="24"/>
          <w:lang w:eastAsia="ru-RU"/>
        </w:rPr>
        <w:t> Филиалы и представительства не являются юридическими лицами, наделяются обществом имуществом и действуют в соответствии с положением о них.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Имущество филиалов и представительств учитывается на их отдельном балансе и на балансе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6.4.</w:t>
      </w:r>
      <w:r w:rsidRPr="00D13185">
        <w:rPr>
          <w:rFonts w:ascii="Times New Roman" w:eastAsia="Times New Roman" w:hAnsi="Times New Roman" w:cs="Times New Roman"/>
          <w:color w:val="333333"/>
          <w:sz w:val="24"/>
          <w:szCs w:val="24"/>
          <w:lang w:eastAsia="ru-RU"/>
        </w:rPr>
        <w:t> Руководители филиалов и представительств действуют на основании доверенности, выданной обществом.</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6" w:name="_Toc525619237"/>
      <w:bookmarkEnd w:id="6"/>
      <w:r w:rsidRPr="00D13185">
        <w:rPr>
          <w:rFonts w:ascii="Times New Roman" w:eastAsia="Times New Roman" w:hAnsi="Times New Roman" w:cs="Times New Roman"/>
          <w:color w:val="333333"/>
          <w:sz w:val="24"/>
          <w:szCs w:val="24"/>
          <w:lang w:eastAsia="ru-RU"/>
        </w:rPr>
        <w:t>7. УСТАВНЫЙ КАПИТАЛ</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7" w:name="_Toc525619238"/>
      <w:bookmarkEnd w:id="7"/>
      <w:r w:rsidRPr="00D13185">
        <w:rPr>
          <w:rFonts w:ascii="Times New Roman" w:eastAsia="Times New Roman" w:hAnsi="Times New Roman" w:cs="Times New Roman"/>
          <w:color w:val="333333"/>
          <w:sz w:val="24"/>
          <w:szCs w:val="24"/>
          <w:lang w:eastAsia="ru-RU"/>
        </w:rPr>
        <w:t>Размещенные и объявленные акции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w:t>
      </w:r>
      <w:r w:rsidRPr="00D13185">
        <w:rPr>
          <w:rFonts w:ascii="Times New Roman" w:eastAsia="Times New Roman" w:hAnsi="Times New Roman" w:cs="Times New Roman"/>
          <w:color w:val="333333"/>
          <w:sz w:val="24"/>
          <w:szCs w:val="24"/>
          <w:lang w:eastAsia="ru-RU"/>
        </w:rPr>
        <w:t> Уставный капитал общества составляет 9587522</w:t>
      </w:r>
      <w:r w:rsidRPr="00D13185">
        <w:rPr>
          <w:rFonts w:ascii="Times New Roman" w:eastAsia="Times New Roman" w:hAnsi="Times New Roman" w:cs="Times New Roman"/>
          <w:b/>
          <w:bCs/>
          <w:color w:val="333333"/>
          <w:sz w:val="24"/>
          <w:szCs w:val="24"/>
          <w:lang w:eastAsia="ru-RU"/>
        </w:rPr>
        <w:t> </w:t>
      </w:r>
      <w:r w:rsidRPr="00D13185">
        <w:rPr>
          <w:rFonts w:ascii="Times New Roman" w:eastAsia="Times New Roman" w:hAnsi="Times New Roman" w:cs="Times New Roman"/>
          <w:color w:val="333333"/>
          <w:sz w:val="24"/>
          <w:szCs w:val="24"/>
          <w:lang w:eastAsia="ru-RU"/>
        </w:rPr>
        <w:t>(девять миллионов пятьсот восемьдесят семь тысяч пятьсот двадцать два) рубля.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7.2.</w:t>
      </w:r>
      <w:r w:rsidRPr="00D13185">
        <w:rPr>
          <w:rFonts w:ascii="Times New Roman" w:eastAsia="Times New Roman" w:hAnsi="Times New Roman" w:cs="Times New Roman"/>
          <w:color w:val="333333"/>
          <w:sz w:val="24"/>
          <w:szCs w:val="24"/>
          <w:lang w:eastAsia="ru-RU"/>
        </w:rPr>
        <w:t> Уставный капитал составляется из номинальной стоимости акций общества, приобретенных акционерами, в том числе из:</w:t>
      </w:r>
    </w:p>
    <w:p w:rsidR="00D13185" w:rsidRPr="00D13185" w:rsidRDefault="00D13185" w:rsidP="00D1318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1220062 (одного миллиона двухсот двадцати тысяч шестидесяти двух) штук обыкновенных именных акций номинальной стоимостью 6 (шесть) рублей;</w:t>
      </w:r>
    </w:p>
    <w:p w:rsidR="00D13185" w:rsidRPr="00D13185" w:rsidRDefault="00D13185" w:rsidP="00D1318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453430 (четырехсот пятидесяти трех тысяч четырехсот тридцати) штук привилегированных именных акций типа А номинальной стоимостью 5 (пять) рублей.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8" w:name="_Toc525619239"/>
      <w:bookmarkEnd w:id="8"/>
      <w:r w:rsidRPr="00D13185">
        <w:rPr>
          <w:rFonts w:ascii="Times New Roman" w:eastAsia="Times New Roman" w:hAnsi="Times New Roman" w:cs="Times New Roman"/>
          <w:color w:val="333333"/>
          <w:sz w:val="24"/>
          <w:szCs w:val="24"/>
          <w:lang w:eastAsia="ru-RU"/>
        </w:rPr>
        <w:t>Увеличение уставного капитала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7.3.</w:t>
      </w:r>
      <w:r w:rsidRPr="00D13185">
        <w:rPr>
          <w:rFonts w:ascii="Times New Roman" w:eastAsia="Times New Roman" w:hAnsi="Times New Roman" w:cs="Times New Roman"/>
          <w:color w:val="333333"/>
          <w:sz w:val="24"/>
          <w:szCs w:val="24"/>
          <w:lang w:eastAsia="ru-RU"/>
        </w:rPr>
        <w:t> Уставный капитал общества может быть увеличен путем увеличения номинальной стоимости акций или размещения дополнительных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7.4.</w:t>
      </w:r>
      <w:r w:rsidRPr="00D13185">
        <w:rPr>
          <w:rFonts w:ascii="Times New Roman" w:eastAsia="Times New Roman" w:hAnsi="Times New Roman" w:cs="Times New Roman"/>
          <w:color w:val="333333"/>
          <w:sz w:val="24"/>
          <w:szCs w:val="24"/>
          <w:lang w:eastAsia="ru-RU"/>
        </w:rPr>
        <w:t> Решение об увеличении уставного капитала общества путем увеличения номинальной стоимости акций принимается общим собранием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7.5.</w:t>
      </w:r>
      <w:r w:rsidRPr="00D13185">
        <w:rPr>
          <w:rFonts w:ascii="Times New Roman" w:eastAsia="Times New Roman" w:hAnsi="Times New Roman" w:cs="Times New Roman"/>
          <w:color w:val="333333"/>
          <w:sz w:val="24"/>
          <w:szCs w:val="24"/>
          <w:lang w:eastAsia="ru-RU"/>
        </w:rPr>
        <w:t> Решение об увеличении уставного капитала общества путем размещения дополнительных акций принимается советом директоров, кроме случаев, когда в соответствии с федеральным законом данное решение может быть принято только общим собранием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совета директоров общества об увеличении уставного капитала путем размещения дополнительных акций принимается единогласно всеми членами совета директоров общества, при этом не учитываются голоса выбывших членов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случае если единогласие совета директоров по вопросу увеличения уставного капитала общества путем размещения дополнительных акций не достигнуто, то по решению совета директоров общества вопрос об увеличении уставного капитала путем размещения дополнительных акций может быть вынесен на решение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7.6.</w:t>
      </w:r>
      <w:r w:rsidRPr="00D13185">
        <w:rPr>
          <w:rFonts w:ascii="Times New Roman" w:eastAsia="Times New Roman" w:hAnsi="Times New Roman" w:cs="Times New Roman"/>
          <w:color w:val="333333"/>
          <w:sz w:val="24"/>
          <w:szCs w:val="24"/>
          <w:lang w:eastAsia="ru-RU"/>
        </w:rPr>
        <w:t> При увеличении уставного капитала общество обязано руководствоваться ограничениями, установленными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9" w:name="_Toc525619240"/>
      <w:bookmarkEnd w:id="9"/>
      <w:r w:rsidRPr="00D13185">
        <w:rPr>
          <w:rFonts w:ascii="Times New Roman" w:eastAsia="Times New Roman" w:hAnsi="Times New Roman" w:cs="Times New Roman"/>
          <w:color w:val="333333"/>
          <w:sz w:val="24"/>
          <w:szCs w:val="24"/>
          <w:lang w:eastAsia="ru-RU"/>
        </w:rPr>
        <w:lastRenderedPageBreak/>
        <w:t>Уменьшение уставного капитала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7.7.</w:t>
      </w:r>
      <w:r w:rsidRPr="00D13185">
        <w:rPr>
          <w:rFonts w:ascii="Times New Roman" w:eastAsia="Times New Roman" w:hAnsi="Times New Roman" w:cs="Times New Roman"/>
          <w:color w:val="333333"/>
          <w:sz w:val="24"/>
          <w:szCs w:val="24"/>
          <w:lang w:eastAsia="ru-RU"/>
        </w:rPr>
        <w:t>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7.8.</w:t>
      </w:r>
      <w:r w:rsidRPr="00D13185">
        <w:rPr>
          <w:rFonts w:ascii="Times New Roman" w:eastAsia="Times New Roman" w:hAnsi="Times New Roman" w:cs="Times New Roman"/>
          <w:color w:val="333333"/>
          <w:sz w:val="24"/>
          <w:szCs w:val="24"/>
          <w:lang w:eastAsia="ru-RU"/>
        </w:rPr>
        <w:t> Уставный капитал может быть уменьшен путем приобретения части акций общества по решению общего собрания акционеров с целью их погашения.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7.9.</w:t>
      </w:r>
      <w:r w:rsidRPr="00D13185">
        <w:rPr>
          <w:rFonts w:ascii="Times New Roman" w:eastAsia="Times New Roman" w:hAnsi="Times New Roman" w:cs="Times New Roman"/>
          <w:color w:val="333333"/>
          <w:sz w:val="24"/>
          <w:szCs w:val="24"/>
          <w:lang w:eastAsia="ru-RU"/>
        </w:rPr>
        <w:t> Уставный капитал может быть уменьшен на основании решения общего собрания об уменьшении уставного капитала путем погашения акций, поступивших в распоряжение общества, в следующих случаях:</w:t>
      </w:r>
    </w:p>
    <w:p w:rsidR="00D13185" w:rsidRPr="00D13185" w:rsidRDefault="00D13185" w:rsidP="00D1318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акции, право собственности на которые перешло к обществу вследствие их неполной оплаты учредителем в установленный срок, не были реализованы в течение одного года с даты их приобретения обществом;</w:t>
      </w:r>
    </w:p>
    <w:p w:rsidR="00D13185" w:rsidRPr="00D13185" w:rsidRDefault="00D13185" w:rsidP="00D1318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выкупленные обществом по требованию акционеров акции не были реализованы в течение одного года с даты их выкупа (кроме случая выкупа акций при принятии решения о реорганизации общества);</w:t>
      </w:r>
    </w:p>
    <w:p w:rsidR="00D13185" w:rsidRPr="00D13185" w:rsidRDefault="00D13185" w:rsidP="00D1318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акции, приобретенные обществом в соответствии с пунктом 2 статьи 72 Федерального закона «Об акционерных обществах», не были реализованы в течение одного года с даты их приобретения.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7.10.</w:t>
      </w:r>
      <w:r w:rsidRPr="00D13185">
        <w:rPr>
          <w:rFonts w:ascii="Times New Roman" w:eastAsia="Times New Roman" w:hAnsi="Times New Roman" w:cs="Times New Roman"/>
          <w:color w:val="333333"/>
          <w:sz w:val="24"/>
          <w:szCs w:val="24"/>
          <w:lang w:eastAsia="ru-RU"/>
        </w:rPr>
        <w:t>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уставного капитала до величины, не превышающей стоимости его чистых активов.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этом случае уменьшение уставного капитала общества осуществляется путем уменьшения номинальной стоимости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7.11.</w:t>
      </w:r>
      <w:r w:rsidRPr="00D13185">
        <w:rPr>
          <w:rFonts w:ascii="Times New Roman" w:eastAsia="Times New Roman" w:hAnsi="Times New Roman" w:cs="Times New Roman"/>
          <w:color w:val="333333"/>
          <w:sz w:val="24"/>
          <w:szCs w:val="24"/>
          <w:lang w:eastAsia="ru-RU"/>
        </w:rPr>
        <w:t>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7.12.</w:t>
      </w:r>
      <w:r w:rsidRPr="00D13185">
        <w:rPr>
          <w:rFonts w:ascii="Times New Roman" w:eastAsia="Times New Roman" w:hAnsi="Times New Roman" w:cs="Times New Roman"/>
          <w:color w:val="333333"/>
          <w:sz w:val="24"/>
          <w:szCs w:val="24"/>
          <w:lang w:eastAsia="ru-RU"/>
        </w:rPr>
        <w:t> Уставный капитал общества уменьшается путем погашения части акций на основании решения общего собрания о реорганизации общества в случае:</w:t>
      </w:r>
    </w:p>
    <w:p w:rsidR="00D13185" w:rsidRPr="00D13185" w:rsidRDefault="00D13185" w:rsidP="00D131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предусмотренном абзацем 1 пункта 6 статьи 76 Федерального закона «Об акционерных обществах»;</w:t>
      </w:r>
    </w:p>
    <w:p w:rsidR="00D13185" w:rsidRPr="00D13185" w:rsidRDefault="00D13185" w:rsidP="00D131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реорганизации общества в форме выделения за счет погашения конвертированных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7.13.</w:t>
      </w:r>
      <w:r w:rsidRPr="00D13185">
        <w:rPr>
          <w:rFonts w:ascii="Times New Roman" w:eastAsia="Times New Roman" w:hAnsi="Times New Roman" w:cs="Times New Roman"/>
          <w:color w:val="333333"/>
          <w:sz w:val="24"/>
          <w:szCs w:val="24"/>
          <w:lang w:eastAsia="ru-RU"/>
        </w:rPr>
        <w:t> При уменьшении уставного капитала общество обязано руководствоваться ограничениями, установленными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10" w:name="_Toc525619241"/>
      <w:bookmarkEnd w:id="10"/>
      <w:r w:rsidRPr="00D13185">
        <w:rPr>
          <w:rFonts w:ascii="Times New Roman" w:eastAsia="Times New Roman" w:hAnsi="Times New Roman" w:cs="Times New Roman"/>
          <w:color w:val="333333"/>
          <w:sz w:val="24"/>
          <w:szCs w:val="24"/>
          <w:lang w:eastAsia="ru-RU"/>
        </w:rPr>
        <w:t>Чистые активы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7.14.</w:t>
      </w:r>
      <w:r w:rsidRPr="00D13185">
        <w:rPr>
          <w:rFonts w:ascii="Times New Roman" w:eastAsia="Times New Roman" w:hAnsi="Times New Roman" w:cs="Times New Roman"/>
          <w:color w:val="333333"/>
          <w:sz w:val="24"/>
          <w:szCs w:val="24"/>
          <w:lang w:eastAsia="ru-RU"/>
        </w:rPr>
        <w:t> Стоимость чистых активов общества оценивается по данным бухгалтерского учета в порядке, установленном нормативно-правовыми актами Российской Федерации.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lastRenderedPageBreak/>
        <w:t>7.15.</w:t>
      </w:r>
      <w:r w:rsidRPr="00D13185">
        <w:rPr>
          <w:rFonts w:ascii="Times New Roman" w:eastAsia="Times New Roman" w:hAnsi="Times New Roman" w:cs="Times New Roman"/>
          <w:color w:val="333333"/>
          <w:sz w:val="24"/>
          <w:szCs w:val="24"/>
          <w:lang w:eastAsia="ru-RU"/>
        </w:rPr>
        <w:t> Если по окончании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100000 (ста тысяч) рублей, общество обязано принять решение о своей ликвидации.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7.16.</w:t>
      </w:r>
      <w:r w:rsidRPr="00D13185">
        <w:rPr>
          <w:rFonts w:ascii="Times New Roman" w:eastAsia="Times New Roman" w:hAnsi="Times New Roman" w:cs="Times New Roman"/>
          <w:color w:val="333333"/>
          <w:sz w:val="24"/>
          <w:szCs w:val="24"/>
          <w:lang w:eastAsia="ru-RU"/>
        </w:rPr>
        <w:t> Если не было принято решение в случае, предусмотренном пунктом 7.10 устава, об уменьшении уставного капитала, а в случае, предусмотренном пунктом 7.15 устава, о ликвидации, акционеры вправе требовать ликвидации общества в судебном порядке.</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1" w:name="_Toc525619242"/>
      <w:bookmarkEnd w:id="11"/>
      <w:r w:rsidRPr="00D13185">
        <w:rPr>
          <w:rFonts w:ascii="Times New Roman" w:eastAsia="Times New Roman" w:hAnsi="Times New Roman" w:cs="Times New Roman"/>
          <w:color w:val="333333"/>
          <w:sz w:val="24"/>
          <w:szCs w:val="24"/>
          <w:lang w:eastAsia="ru-RU"/>
        </w:rPr>
        <w:t>8. АКЦИИ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12" w:name="_Toc525619243"/>
      <w:bookmarkEnd w:id="12"/>
      <w:r w:rsidRPr="00D13185">
        <w:rPr>
          <w:rFonts w:ascii="Times New Roman" w:eastAsia="Times New Roman" w:hAnsi="Times New Roman" w:cs="Times New Roman"/>
          <w:color w:val="333333"/>
          <w:sz w:val="24"/>
          <w:szCs w:val="24"/>
          <w:lang w:eastAsia="ru-RU"/>
        </w:rPr>
        <w:t>Виды акций, размещаемых обществом. Общие права и обязанности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w:t>
      </w:r>
      <w:r w:rsidRPr="00D13185">
        <w:rPr>
          <w:rFonts w:ascii="Times New Roman" w:eastAsia="Times New Roman" w:hAnsi="Times New Roman" w:cs="Times New Roman"/>
          <w:color w:val="333333"/>
          <w:sz w:val="24"/>
          <w:szCs w:val="24"/>
          <w:lang w:eastAsia="ru-RU"/>
        </w:rPr>
        <w:t> Общество вправе размещать обыкновенные акции, а также один или несколько типов привилегированных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8.2.</w:t>
      </w:r>
      <w:r w:rsidRPr="00D13185">
        <w:rPr>
          <w:rFonts w:ascii="Times New Roman" w:eastAsia="Times New Roman" w:hAnsi="Times New Roman" w:cs="Times New Roman"/>
          <w:color w:val="333333"/>
          <w:sz w:val="24"/>
          <w:szCs w:val="24"/>
          <w:lang w:eastAsia="ru-RU"/>
        </w:rPr>
        <w:t> Все акции общества являются именными и выпускаются в бездокументарной форме.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8.3.</w:t>
      </w:r>
      <w:r w:rsidRPr="00D13185">
        <w:rPr>
          <w:rFonts w:ascii="Times New Roman" w:eastAsia="Times New Roman" w:hAnsi="Times New Roman" w:cs="Times New Roman"/>
          <w:color w:val="333333"/>
          <w:sz w:val="24"/>
          <w:szCs w:val="24"/>
          <w:lang w:eastAsia="ru-RU"/>
        </w:rPr>
        <w:t> Акция, принадлежащая учредителю общества, не предоставляет право голоса до момента ее полной оплаты.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8.4.</w:t>
      </w:r>
      <w:r w:rsidRPr="00D13185">
        <w:rPr>
          <w:rFonts w:ascii="Times New Roman" w:eastAsia="Times New Roman" w:hAnsi="Times New Roman" w:cs="Times New Roman"/>
          <w:color w:val="333333"/>
          <w:sz w:val="24"/>
          <w:szCs w:val="24"/>
          <w:lang w:eastAsia="ru-RU"/>
        </w:rPr>
        <w:t>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8.5.</w:t>
      </w:r>
      <w:r w:rsidRPr="00D13185">
        <w:rPr>
          <w:rFonts w:ascii="Times New Roman" w:eastAsia="Times New Roman" w:hAnsi="Times New Roman" w:cs="Times New Roman"/>
          <w:color w:val="333333"/>
          <w:sz w:val="24"/>
          <w:szCs w:val="24"/>
          <w:lang w:eastAsia="ru-RU"/>
        </w:rPr>
        <w:t> Акционеры, не полностью оплатившие акции при их размещении, несут солидарную ответственность по обязательствам общества в пределах неоплаченной части стоимости принадлежащих им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8.6.</w:t>
      </w:r>
      <w:r w:rsidRPr="00D13185">
        <w:rPr>
          <w:rFonts w:ascii="Times New Roman" w:eastAsia="Times New Roman" w:hAnsi="Times New Roman" w:cs="Times New Roman"/>
          <w:color w:val="333333"/>
          <w:sz w:val="24"/>
          <w:szCs w:val="24"/>
          <w:lang w:eastAsia="ru-RU"/>
        </w:rPr>
        <w:t> Акционер обязан:</w:t>
      </w:r>
    </w:p>
    <w:p w:rsidR="00D13185" w:rsidRPr="00D13185" w:rsidRDefault="00D13185" w:rsidP="00D1318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исполнять требования устава;</w:t>
      </w:r>
    </w:p>
    <w:p w:rsidR="00D13185" w:rsidRPr="00D13185" w:rsidRDefault="00D13185" w:rsidP="00D1318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оплачивать акции при их размещении в сроки, порядке и способами, предусмотренными законодательством, уставом общества и договором об их размещении;</w:t>
      </w:r>
    </w:p>
    <w:p w:rsidR="00D13185" w:rsidRPr="00D13185" w:rsidRDefault="00D13185" w:rsidP="00D1318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осуществлять иные обязанности, предусмотренные законом, уставом, а также решениями общего собрания акционеров, принятыми в соответствии с его компетенцией.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8.7.</w:t>
      </w:r>
      <w:r w:rsidRPr="00D13185">
        <w:rPr>
          <w:rFonts w:ascii="Times New Roman" w:eastAsia="Times New Roman" w:hAnsi="Times New Roman" w:cs="Times New Roman"/>
          <w:color w:val="333333"/>
          <w:sz w:val="24"/>
          <w:szCs w:val="24"/>
          <w:lang w:eastAsia="ru-RU"/>
        </w:rPr>
        <w:t> Акционер общества освобожден от обязанности, предусмотренной пунктом 2 статьи 80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8.8.</w:t>
      </w:r>
      <w:r w:rsidRPr="00D13185">
        <w:rPr>
          <w:rFonts w:ascii="Times New Roman" w:eastAsia="Times New Roman" w:hAnsi="Times New Roman" w:cs="Times New Roman"/>
          <w:color w:val="333333"/>
          <w:sz w:val="24"/>
          <w:szCs w:val="24"/>
          <w:lang w:eastAsia="ru-RU"/>
        </w:rPr>
        <w:t> Общие права владельцев акций всех категорий (типов):</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отчуждать принадлежащие им акции без согласия других акционеров и общества;</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xml:space="preserve">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w:t>
      </w:r>
      <w:r w:rsidRPr="00D13185">
        <w:rPr>
          <w:rFonts w:ascii="Times New Roman" w:eastAsia="Times New Roman" w:hAnsi="Times New Roman" w:cs="Times New Roman"/>
          <w:color w:val="333333"/>
          <w:sz w:val="24"/>
          <w:szCs w:val="24"/>
          <w:lang w:eastAsia="ru-RU"/>
        </w:rPr>
        <w:lastRenderedPageBreak/>
        <w:t>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получать долю чистой прибыли (дивиденды), подлежащую распределению между акционерами в порядке, предусмотренном законом и уставом, в зависимости от категории (типа) принадлежащих им акций;</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получать часть имущества общества или ее стоимость (ликвидационную квоту), оставшегося после ликвидации общества, пропорционально числу имеющихся у них акций соответствующей категории (типа), с учетом выплаченной ранее номинальной стоимости привилегированных акций общества типа А;</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иметь доступ к документам общества в порядке, предусмотренном законом и уставом, и получать их копии за плату;</w:t>
      </w:r>
    </w:p>
    <w:p w:rsidR="00D13185" w:rsidRPr="00D13185" w:rsidRDefault="00D13185" w:rsidP="00D1318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осуществлять иные права, предусмотренные законодательством, уставом и решениями общего собрания акционеров, принятыми в соответствии с его компетенцией.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13" w:name="_Toc525619244"/>
      <w:bookmarkEnd w:id="13"/>
      <w:r w:rsidRPr="00D13185">
        <w:rPr>
          <w:rFonts w:ascii="Times New Roman" w:eastAsia="Times New Roman" w:hAnsi="Times New Roman" w:cs="Times New Roman"/>
          <w:color w:val="333333"/>
          <w:sz w:val="24"/>
          <w:szCs w:val="24"/>
          <w:lang w:eastAsia="ru-RU"/>
        </w:rPr>
        <w:t>Обыкновенные акции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8.9.</w:t>
      </w:r>
      <w:r w:rsidRPr="00D13185">
        <w:rPr>
          <w:rFonts w:ascii="Times New Roman" w:eastAsia="Times New Roman" w:hAnsi="Times New Roman" w:cs="Times New Roman"/>
          <w:color w:val="333333"/>
          <w:sz w:val="24"/>
          <w:szCs w:val="24"/>
          <w:lang w:eastAsia="ru-RU"/>
        </w:rPr>
        <w:t> Каждая обыкновенная акция общества имеет одинаковую номинальную стоимость и предоставляет акционеру – ее владельцу одинаковый объем прав.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8.10.</w:t>
      </w:r>
      <w:r w:rsidRPr="00D13185">
        <w:rPr>
          <w:rFonts w:ascii="Times New Roman" w:eastAsia="Times New Roman" w:hAnsi="Times New Roman" w:cs="Times New Roman"/>
          <w:color w:val="333333"/>
          <w:sz w:val="24"/>
          <w:szCs w:val="24"/>
          <w:lang w:eastAsia="ru-RU"/>
        </w:rPr>
        <w:t> Акционеры – владельцы обыкновенных акций общества могут в соответствии с Федеральным законом «Об акционерных обществах» участвовать в общем собрании акционеров с правом голоса по всем вопросам его компетенции, также имеют право на получение дивидендов, а в случае ликвидации общества – право на получение части его имущества (ликвидационную квоту).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14" w:name="_Toc525619245"/>
      <w:bookmarkEnd w:id="14"/>
      <w:r w:rsidRPr="00D13185">
        <w:rPr>
          <w:rFonts w:ascii="Times New Roman" w:eastAsia="Times New Roman" w:hAnsi="Times New Roman" w:cs="Times New Roman"/>
          <w:color w:val="333333"/>
          <w:sz w:val="24"/>
          <w:szCs w:val="24"/>
          <w:lang w:eastAsia="ru-RU"/>
        </w:rPr>
        <w:t>Привилегированные акции типа 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8.11.</w:t>
      </w:r>
      <w:r w:rsidRPr="00D13185">
        <w:rPr>
          <w:rFonts w:ascii="Times New Roman" w:eastAsia="Times New Roman" w:hAnsi="Times New Roman" w:cs="Times New Roman"/>
          <w:color w:val="333333"/>
          <w:sz w:val="24"/>
          <w:szCs w:val="24"/>
          <w:lang w:eastAsia="ru-RU"/>
        </w:rPr>
        <w:t> Привилегированные акции общества типа А имеют одинаковую номинальную стоимость и предоставляют их владельцам одинаковый объем прав.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8.12.</w:t>
      </w:r>
      <w:r w:rsidRPr="00D13185">
        <w:rPr>
          <w:rFonts w:ascii="Times New Roman" w:eastAsia="Times New Roman" w:hAnsi="Times New Roman" w:cs="Times New Roman"/>
          <w:color w:val="333333"/>
          <w:sz w:val="24"/>
          <w:szCs w:val="24"/>
          <w:lang w:eastAsia="ru-RU"/>
        </w:rPr>
        <w:t> Владелец привилегированной акции типа А имеет право принимать участие в общем собрании акционеров. Акционер – владелец привилегированных акций общества типа А не имеет права голоса на общем собрании акционеров, если иное не установлено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Акционер – владелец привилегированных акций типа А участвует в общем собрании акционеров с правом голоса при решении вопросов о реорганизации и ликвидации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8.13.</w:t>
      </w:r>
      <w:r w:rsidRPr="00D13185">
        <w:rPr>
          <w:rFonts w:ascii="Times New Roman" w:eastAsia="Times New Roman" w:hAnsi="Times New Roman" w:cs="Times New Roman"/>
          <w:color w:val="333333"/>
          <w:sz w:val="24"/>
          <w:szCs w:val="24"/>
          <w:lang w:eastAsia="ru-RU"/>
        </w:rPr>
        <w:t> Владелец привилегированной акции типа А при ликвидации общества имеет первоочередное право по сравнению с владельцами обыкновенных акций в получении:</w:t>
      </w:r>
    </w:p>
    <w:p w:rsidR="00D13185" w:rsidRPr="00D13185" w:rsidRDefault="00D13185" w:rsidP="00D1318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начисленных, но невыплаченных дивидендов;</w:t>
      </w:r>
    </w:p>
    <w:p w:rsidR="00D13185" w:rsidRPr="00D13185" w:rsidRDefault="00D13185" w:rsidP="00D1318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номинальной стоимости акции.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8.14.</w:t>
      </w:r>
      <w:r w:rsidRPr="00D13185">
        <w:rPr>
          <w:rFonts w:ascii="Times New Roman" w:eastAsia="Times New Roman" w:hAnsi="Times New Roman" w:cs="Times New Roman"/>
          <w:color w:val="333333"/>
          <w:sz w:val="24"/>
          <w:szCs w:val="24"/>
          <w:lang w:eastAsia="ru-RU"/>
        </w:rPr>
        <w:t> Размер годового дивиденда на каждую привилегированную акцию общества типа А определяется следующим образом:</w:t>
      </w:r>
    </w:p>
    <w:p w:rsidR="00D13185" w:rsidRPr="00D13185" w:rsidRDefault="00D13185" w:rsidP="00D1318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10 процентов чистой прибыли общества за отчетный финансовый год делится на количество размещенных привилегированных акций типа А, составляющих 25 процентов от общего количества размещенных акций общества.</w:t>
      </w:r>
    </w:p>
    <w:p w:rsidR="00D13185" w:rsidRPr="00D13185" w:rsidRDefault="00D13185" w:rsidP="00D1318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при этом, если размер дивиденда, выплачиваемый на каждую обыкновенную акцию общества, превышает размер дивиденда, подлежащей выплате на каждую привилегированную акцию общества типа А, то размер дивиденда, выплачиваемого на каждую привилегированную акцию общества типа А, должен быть увеличен до размера дивиденда, выплачиваемого на каждую обыкновенную акцию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15" w:name="_Toc525619246"/>
      <w:bookmarkEnd w:id="15"/>
      <w:r w:rsidRPr="00D13185">
        <w:rPr>
          <w:rFonts w:ascii="Times New Roman" w:eastAsia="Times New Roman" w:hAnsi="Times New Roman" w:cs="Times New Roman"/>
          <w:color w:val="333333"/>
          <w:sz w:val="24"/>
          <w:szCs w:val="24"/>
          <w:lang w:eastAsia="ru-RU"/>
        </w:rPr>
        <w:t>Голосующие акции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8.15.</w:t>
      </w:r>
      <w:r w:rsidRPr="00D13185">
        <w:rPr>
          <w:rFonts w:ascii="Times New Roman" w:eastAsia="Times New Roman" w:hAnsi="Times New Roman" w:cs="Times New Roman"/>
          <w:color w:val="333333"/>
          <w:sz w:val="24"/>
          <w:szCs w:val="24"/>
          <w:lang w:eastAsia="ru-RU"/>
        </w:rPr>
        <w:t> Голосующей является акция, предоставляющая ее владельцу право голоса по всем вопросам компетенции общего собрания либо по отдельным вопросам, оговоренным в федеральном законе.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Голосующей по всем вопросам компетенции общего собрания является: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полностью оплаченная обыкновенная акция, кроме акций, находящихся в распоряжении общества;</w:t>
      </w:r>
    </w:p>
    <w:p w:rsidR="00D13185" w:rsidRPr="00D13185" w:rsidRDefault="00D13185" w:rsidP="00D1318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привилегированная акция типа А, начиная с собрания, следующего за годовым общим собранием, на котором независимо от причин не было принято решение о выплате дивидендов или принято решение о неполной выплате дивидендов по привилегированным акциям типа А (кроме случаев, установленных законом).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 </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8.16.</w:t>
      </w:r>
      <w:r w:rsidRPr="00D13185">
        <w:rPr>
          <w:rFonts w:ascii="Times New Roman" w:eastAsia="Times New Roman" w:hAnsi="Times New Roman" w:cs="Times New Roman"/>
          <w:color w:val="333333"/>
          <w:sz w:val="24"/>
          <w:szCs w:val="24"/>
          <w:lang w:eastAsia="ru-RU"/>
        </w:rPr>
        <w:t> Привилегированная акция типа А дает право голоса при решении вопроса о реорганизации и ликвидации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8.17.</w:t>
      </w:r>
      <w:r w:rsidRPr="00D13185">
        <w:rPr>
          <w:rFonts w:ascii="Times New Roman" w:eastAsia="Times New Roman" w:hAnsi="Times New Roman" w:cs="Times New Roman"/>
          <w:color w:val="333333"/>
          <w:sz w:val="24"/>
          <w:szCs w:val="24"/>
          <w:lang w:eastAsia="ru-RU"/>
        </w:rPr>
        <w:t> Привилегированная акция типа А дает право голоса при решении вопроса о внесении изменений и дополнений в устав общества, ограничивающих права акционеров — владельцев привилегированных акций типа 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8.18.</w:t>
      </w:r>
      <w:r w:rsidRPr="00D13185">
        <w:rPr>
          <w:rFonts w:ascii="Times New Roman" w:eastAsia="Times New Roman" w:hAnsi="Times New Roman" w:cs="Times New Roman"/>
          <w:color w:val="333333"/>
          <w:sz w:val="24"/>
          <w:szCs w:val="24"/>
          <w:lang w:eastAsia="ru-RU"/>
        </w:rPr>
        <w:t> Акции, голосующие по всем вопросам компетенции общего собрания, предоставляют их владельцу право:</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принимать участие в голосовании (в том числе заочном) на общем собрании акционеров по всем вопросам его компетенции;</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выдвигать кандидатов в органы общества в порядке и на условиях, предусмотренных законом и уставом;</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вносить предложения в повестку дня годового общего собрания акционеров в порядке и на условиях, предусмотренных законом и уставом;</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доступа к документам бухгалтерского учета в порядке и на условиях, предусмотренных законом и уставом;</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требовать созыва внеочередного общего собрания акционеров, проверки ревизионной комиссией финансово-хозяйственной деятельности общества в порядке и на условиях, предусмотренных законом и уставом;</w:t>
      </w:r>
    </w:p>
    <w:p w:rsidR="00D13185" w:rsidRPr="00D13185" w:rsidRDefault="00D13185" w:rsidP="00D1318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требовать выкупа обществом всех или части принадлежащих ему акций в случаях, установленных законом.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8.19.</w:t>
      </w:r>
      <w:r w:rsidRPr="00D13185">
        <w:rPr>
          <w:rFonts w:ascii="Times New Roman" w:eastAsia="Times New Roman" w:hAnsi="Times New Roman" w:cs="Times New Roman"/>
          <w:color w:val="333333"/>
          <w:sz w:val="24"/>
          <w:szCs w:val="24"/>
          <w:lang w:eastAsia="ru-RU"/>
        </w:rPr>
        <w:t> Привилегированные акции типа А, голосующие лишь по определенным вопросам компетенции общего собрания акционеров, предоставляют их владельцу право:</w:t>
      </w:r>
    </w:p>
    <w:p w:rsidR="00D13185" w:rsidRPr="00D13185" w:rsidRDefault="00D13185" w:rsidP="00D1318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принимать участие в голосовании (в том числе заочном) на общем собрании акционеров только при решении этих вопросов;</w:t>
      </w:r>
    </w:p>
    <w:p w:rsidR="00D13185" w:rsidRPr="00D13185" w:rsidRDefault="00D13185" w:rsidP="00D1318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требовать выкупа обществом всех или части принадлежащих ему акций в случаях, установленных федеральными законами.</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6" w:name="_Toc525619247"/>
      <w:bookmarkEnd w:id="16"/>
      <w:r w:rsidRPr="00D13185">
        <w:rPr>
          <w:rFonts w:ascii="Times New Roman" w:eastAsia="Times New Roman" w:hAnsi="Times New Roman" w:cs="Times New Roman"/>
          <w:color w:val="333333"/>
          <w:sz w:val="24"/>
          <w:szCs w:val="24"/>
          <w:lang w:eastAsia="ru-RU"/>
        </w:rPr>
        <w:t>9. РАЗМЕЩЕНИЕ АКЦИЙ И ИНЫХ ЭМИССИОННЫХ ЦЕННЫХ БУМАГ</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9.1.</w:t>
      </w:r>
      <w:r w:rsidRPr="00D13185">
        <w:rPr>
          <w:rFonts w:ascii="Times New Roman" w:eastAsia="Times New Roman" w:hAnsi="Times New Roman" w:cs="Times New Roman"/>
          <w:color w:val="333333"/>
          <w:sz w:val="24"/>
          <w:szCs w:val="24"/>
          <w:lang w:eastAsia="ru-RU"/>
        </w:rPr>
        <w:t>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9.2.</w:t>
      </w:r>
      <w:r w:rsidRPr="00D13185">
        <w:rPr>
          <w:rFonts w:ascii="Times New Roman" w:eastAsia="Times New Roman" w:hAnsi="Times New Roman" w:cs="Times New Roman"/>
          <w:color w:val="333333"/>
          <w:sz w:val="24"/>
          <w:szCs w:val="24"/>
          <w:lang w:eastAsia="ru-RU"/>
        </w:rPr>
        <w:t> В случае размещения акций и эмиссионных ценных бумаг, конвертируемых в акции, посредством подписки общество вправе проводить открытую и закрытую подписки.</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7" w:name="_Toc525619248"/>
      <w:bookmarkEnd w:id="17"/>
      <w:r w:rsidRPr="00D13185">
        <w:rPr>
          <w:rFonts w:ascii="Times New Roman" w:eastAsia="Times New Roman" w:hAnsi="Times New Roman" w:cs="Times New Roman"/>
          <w:color w:val="333333"/>
          <w:sz w:val="24"/>
          <w:szCs w:val="24"/>
          <w:lang w:eastAsia="ru-RU"/>
        </w:rPr>
        <w:t>10. ПРИОБРЕТЕНИЕ ОБЩЕСТВОМ РАЗМЕЩЕННЫХ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10.1.</w:t>
      </w:r>
      <w:r w:rsidRPr="00D13185">
        <w:rPr>
          <w:rFonts w:ascii="Times New Roman" w:eastAsia="Times New Roman" w:hAnsi="Times New Roman" w:cs="Times New Roman"/>
          <w:color w:val="333333"/>
          <w:sz w:val="24"/>
          <w:szCs w:val="24"/>
          <w:lang w:eastAsia="ru-RU"/>
        </w:rPr>
        <w:t> Общество вправе приобретать размещенные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10.2.</w:t>
      </w:r>
      <w:r w:rsidRPr="00D13185">
        <w:rPr>
          <w:rFonts w:ascii="Times New Roman" w:eastAsia="Times New Roman" w:hAnsi="Times New Roman" w:cs="Times New Roman"/>
          <w:color w:val="333333"/>
          <w:sz w:val="24"/>
          <w:szCs w:val="24"/>
          <w:lang w:eastAsia="ru-RU"/>
        </w:rPr>
        <w:t> Акции, приобретенные обществом на основании решения общего собрания акционеров об уменьшении уставного капитала общества путем приобретения части акций в целях сокращения их общего количества, погашаются при их приобретении.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10.3.</w:t>
      </w:r>
      <w:r w:rsidRPr="00D13185">
        <w:rPr>
          <w:rFonts w:ascii="Times New Roman" w:eastAsia="Times New Roman" w:hAnsi="Times New Roman" w:cs="Times New Roman"/>
          <w:color w:val="333333"/>
          <w:sz w:val="24"/>
          <w:szCs w:val="24"/>
          <w:lang w:eastAsia="ru-RU"/>
        </w:rPr>
        <w:t> Общество вправе приобретать размещенные акции по решению совета директоров в соответствии с пунктом 2 статьи 72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10.4.</w:t>
      </w:r>
      <w:r w:rsidRPr="00D13185">
        <w:rPr>
          <w:rFonts w:ascii="Times New Roman" w:eastAsia="Times New Roman" w:hAnsi="Times New Roman" w:cs="Times New Roman"/>
          <w:color w:val="333333"/>
          <w:sz w:val="24"/>
          <w:szCs w:val="24"/>
          <w:lang w:eastAsia="ru-RU"/>
        </w:rPr>
        <w:t> Акции, приобретенные обществом в соответствии с пунктом 2 статьи 72 Федерального закона «Об акционерных обществах», не предоставляют право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10.5.</w:t>
      </w:r>
      <w:r w:rsidRPr="00D13185">
        <w:rPr>
          <w:rFonts w:ascii="Times New Roman" w:eastAsia="Times New Roman" w:hAnsi="Times New Roman" w:cs="Times New Roman"/>
          <w:color w:val="333333"/>
          <w:sz w:val="24"/>
          <w:szCs w:val="24"/>
          <w:lang w:eastAsia="ru-RU"/>
        </w:rPr>
        <w:t> Оплата приобретаемых обществом размещенных акций осуществляется деньгами, ценными бумагами, другим имуществом, имущественными или иными правами, имеющими денежную оценку.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10.6.</w:t>
      </w:r>
      <w:r w:rsidRPr="00D13185">
        <w:rPr>
          <w:rFonts w:ascii="Times New Roman" w:eastAsia="Times New Roman" w:hAnsi="Times New Roman" w:cs="Times New Roman"/>
          <w:color w:val="333333"/>
          <w:sz w:val="24"/>
          <w:szCs w:val="24"/>
          <w:lang w:eastAsia="ru-RU"/>
        </w:rPr>
        <w:t> При принятии решения о приобретении обществом размещенных акций общество обязано руководствоваться ограничениями, установленными федеральными законами.</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8" w:name="_Toc525619249"/>
      <w:bookmarkEnd w:id="18"/>
      <w:r w:rsidRPr="00D13185">
        <w:rPr>
          <w:rFonts w:ascii="Times New Roman" w:eastAsia="Times New Roman" w:hAnsi="Times New Roman" w:cs="Times New Roman"/>
          <w:color w:val="333333"/>
          <w:sz w:val="24"/>
          <w:szCs w:val="24"/>
          <w:lang w:eastAsia="ru-RU"/>
        </w:rPr>
        <w:t>11. ДИВИДЕНДЫ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11.1.</w:t>
      </w:r>
      <w:r w:rsidRPr="00D13185">
        <w:rPr>
          <w:rFonts w:ascii="Times New Roman" w:eastAsia="Times New Roman" w:hAnsi="Times New Roman" w:cs="Times New Roman"/>
          <w:color w:val="333333"/>
          <w:sz w:val="24"/>
          <w:szCs w:val="24"/>
          <w:lang w:eastAsia="ru-RU"/>
        </w:rPr>
        <w:t> Дивидендом является часть чистой прибыли общества, распределяемая среди акционеров пропорционально числу имеющихся у них акций соответствующей категории (типа).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Дивиденд по привилегированным акциям типа А может выплачиваться за счет специально предназначенных для этого фондов общества, образуемых из прибыли прошлых лет.</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11.2.</w:t>
      </w:r>
      <w:r w:rsidRPr="00D13185">
        <w:rPr>
          <w:rFonts w:ascii="Times New Roman" w:eastAsia="Times New Roman" w:hAnsi="Times New Roman" w:cs="Times New Roman"/>
          <w:color w:val="333333"/>
          <w:sz w:val="24"/>
          <w:szCs w:val="24"/>
          <w:lang w:eastAsia="ru-RU"/>
        </w:rPr>
        <w:t xml:space="preserve"> Общество вправе один раз в год принимать решение (объявлять) о выплате дивидендов по размещенным акциям. Решение о выплате годовых дивидендов, размере </w:t>
      </w:r>
      <w:r w:rsidRPr="00D13185">
        <w:rPr>
          <w:rFonts w:ascii="Times New Roman" w:eastAsia="Times New Roman" w:hAnsi="Times New Roman" w:cs="Times New Roman"/>
          <w:color w:val="333333"/>
          <w:sz w:val="24"/>
          <w:szCs w:val="24"/>
          <w:lang w:eastAsia="ru-RU"/>
        </w:rPr>
        <w:lastRenderedPageBreak/>
        <w:t>годового дивиденда и форме его выплаты по акциям каждой категории (типа) принимается общим собранием акционеров при утверждении распределения прибыли. Размер годовых дивидендов не может быть больше рекомендованного советом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11.3.</w:t>
      </w:r>
      <w:r w:rsidRPr="00D13185">
        <w:rPr>
          <w:rFonts w:ascii="Times New Roman" w:eastAsia="Times New Roman" w:hAnsi="Times New Roman" w:cs="Times New Roman"/>
          <w:color w:val="333333"/>
          <w:sz w:val="24"/>
          <w:szCs w:val="24"/>
          <w:lang w:eastAsia="ru-RU"/>
        </w:rPr>
        <w:t> Дивиденд выплачивается в денежной и (или) иной форме.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11.4.</w:t>
      </w:r>
      <w:r w:rsidRPr="00D13185">
        <w:rPr>
          <w:rFonts w:ascii="Times New Roman" w:eastAsia="Times New Roman" w:hAnsi="Times New Roman" w:cs="Times New Roman"/>
          <w:color w:val="333333"/>
          <w:sz w:val="24"/>
          <w:szCs w:val="24"/>
          <w:lang w:eastAsia="ru-RU"/>
        </w:rPr>
        <w:t> Срок выплаты годовых дивидендов по акциям общества определяется решением общего собрания акционеров о выплате годовых дивидендов и не может быть ранее 1 июля и позднее 31 декабря года, следующего за отчетным.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11.5.</w:t>
      </w:r>
      <w:r w:rsidRPr="00D13185">
        <w:rPr>
          <w:rFonts w:ascii="Times New Roman" w:eastAsia="Times New Roman" w:hAnsi="Times New Roman" w:cs="Times New Roman"/>
          <w:color w:val="333333"/>
          <w:sz w:val="24"/>
          <w:szCs w:val="24"/>
          <w:lang w:eastAsia="ru-RU"/>
        </w:rPr>
        <w:t> Для выплаты дивидендов в обществе составляется список лиц, имеющих право получения годовых дивидендов. Данный список составляется по данным реестра владельцев именных ценных бумаг общества на дату составления списка лиц, имеющих право участвовать в годовом общем собрании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11.6.</w:t>
      </w:r>
      <w:r w:rsidRPr="00D13185">
        <w:rPr>
          <w:rFonts w:ascii="Times New Roman" w:eastAsia="Times New Roman" w:hAnsi="Times New Roman" w:cs="Times New Roman"/>
          <w:color w:val="333333"/>
          <w:sz w:val="24"/>
          <w:szCs w:val="24"/>
          <w:lang w:eastAsia="ru-RU"/>
        </w:rPr>
        <w:t> При принятии решения (объявлении) о выплате и выплате дивидендов общество обязано руководствоваться ограничениями, установленными федеральными законами.</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19" w:name="_Toc525619250"/>
      <w:bookmarkEnd w:id="19"/>
      <w:r w:rsidRPr="00D13185">
        <w:rPr>
          <w:rFonts w:ascii="Times New Roman" w:eastAsia="Times New Roman" w:hAnsi="Times New Roman" w:cs="Times New Roman"/>
          <w:color w:val="333333"/>
          <w:sz w:val="24"/>
          <w:szCs w:val="24"/>
          <w:lang w:eastAsia="ru-RU"/>
        </w:rPr>
        <w:t>12. СТРУКТУРА ОРГАНОВ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12.1.</w:t>
      </w:r>
      <w:r w:rsidRPr="00D13185">
        <w:rPr>
          <w:rFonts w:ascii="Times New Roman" w:eastAsia="Times New Roman" w:hAnsi="Times New Roman" w:cs="Times New Roman"/>
          <w:color w:val="333333"/>
          <w:sz w:val="24"/>
          <w:szCs w:val="24"/>
          <w:lang w:eastAsia="ru-RU"/>
        </w:rPr>
        <w:t> Органами управления общества являются:</w:t>
      </w:r>
    </w:p>
    <w:p w:rsidR="00D13185" w:rsidRPr="00D13185" w:rsidRDefault="00D13185" w:rsidP="00D1318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общее собрание акционеров;</w:t>
      </w:r>
    </w:p>
    <w:p w:rsidR="00D13185" w:rsidRPr="00D13185" w:rsidRDefault="00D13185" w:rsidP="00D1318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совет директоров;</w:t>
      </w:r>
    </w:p>
    <w:p w:rsidR="00D13185" w:rsidRPr="00D13185" w:rsidRDefault="00D13185" w:rsidP="00D1318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единоличный исполнительный орган (генеральный директор).</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случае назначения ликвидационной комиссии к ней переходят все функции по управлению делами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12.2.</w:t>
      </w:r>
      <w:r w:rsidRPr="00D13185">
        <w:rPr>
          <w:rFonts w:ascii="Times New Roman" w:eastAsia="Times New Roman" w:hAnsi="Times New Roman" w:cs="Times New Roman"/>
          <w:color w:val="333333"/>
          <w:sz w:val="24"/>
          <w:szCs w:val="24"/>
          <w:lang w:eastAsia="ru-RU"/>
        </w:rPr>
        <w:t> Органом контроля за финансово-хозяйственной деятельностью общества является ревизионная комиссия.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12.3.</w:t>
      </w:r>
      <w:r w:rsidRPr="00D13185">
        <w:rPr>
          <w:rFonts w:ascii="Times New Roman" w:eastAsia="Times New Roman" w:hAnsi="Times New Roman" w:cs="Times New Roman"/>
          <w:color w:val="333333"/>
          <w:sz w:val="24"/>
          <w:szCs w:val="24"/>
          <w:lang w:eastAsia="ru-RU"/>
        </w:rPr>
        <w:t> Совет директоров, генеральный директор и ревизионная комиссия избираются общим собранием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12.4.</w:t>
      </w:r>
      <w:r w:rsidRPr="00D13185">
        <w:rPr>
          <w:rFonts w:ascii="Times New Roman" w:eastAsia="Times New Roman" w:hAnsi="Times New Roman" w:cs="Times New Roman"/>
          <w:color w:val="333333"/>
          <w:sz w:val="24"/>
          <w:szCs w:val="24"/>
          <w:lang w:eastAsia="ru-RU"/>
        </w:rPr>
        <w:t> Функции счетной комиссии общества осуществляет регистратор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12.5.</w:t>
      </w:r>
      <w:r w:rsidRPr="00D13185">
        <w:rPr>
          <w:rFonts w:ascii="Times New Roman" w:eastAsia="Times New Roman" w:hAnsi="Times New Roman" w:cs="Times New Roman"/>
          <w:color w:val="333333"/>
          <w:sz w:val="24"/>
          <w:szCs w:val="24"/>
          <w:lang w:eastAsia="ru-RU"/>
        </w:rPr>
        <w:t> Ликвидационная комиссия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20" w:name="_Toc525619251"/>
      <w:bookmarkEnd w:id="20"/>
      <w:r w:rsidRPr="00D13185">
        <w:rPr>
          <w:rFonts w:ascii="Times New Roman" w:eastAsia="Times New Roman" w:hAnsi="Times New Roman" w:cs="Times New Roman"/>
          <w:color w:val="333333"/>
          <w:sz w:val="24"/>
          <w:szCs w:val="24"/>
          <w:lang w:eastAsia="ru-RU"/>
        </w:rPr>
        <w:t>13. ОБЩЕЕ СОБРАНИЕ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1" w:name="_Toc525619252"/>
      <w:bookmarkEnd w:id="21"/>
      <w:r w:rsidRPr="00D13185">
        <w:rPr>
          <w:rFonts w:ascii="Times New Roman" w:eastAsia="Times New Roman" w:hAnsi="Times New Roman" w:cs="Times New Roman"/>
          <w:color w:val="333333"/>
          <w:sz w:val="24"/>
          <w:szCs w:val="24"/>
          <w:lang w:eastAsia="ru-RU"/>
        </w:rPr>
        <w:t>Компетенция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w:t>
      </w:r>
      <w:r w:rsidRPr="00D13185">
        <w:rPr>
          <w:rFonts w:ascii="Times New Roman" w:eastAsia="Times New Roman" w:hAnsi="Times New Roman" w:cs="Times New Roman"/>
          <w:color w:val="333333"/>
          <w:sz w:val="24"/>
          <w:szCs w:val="24"/>
          <w:lang w:eastAsia="ru-RU"/>
        </w:rPr>
        <w:t> Высшим органом управления общества является общее собрание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общего собрания акционеров может быть принято (формы проведения общего собрания акционеров):</w:t>
      </w:r>
    </w:p>
    <w:p w:rsidR="00D13185" w:rsidRPr="00D13185" w:rsidRDefault="00D13185" w:rsidP="00D1318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w:t>
      </w:r>
    </w:p>
    <w:p w:rsidR="00D13185" w:rsidRPr="00D13185" w:rsidRDefault="00D13185" w:rsidP="00D1318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путем 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w:t>
      </w:r>
      <w:r w:rsidRPr="00D13185">
        <w:rPr>
          <w:rFonts w:ascii="Times New Roman" w:eastAsia="Times New Roman" w:hAnsi="Times New Roman" w:cs="Times New Roman"/>
          <w:color w:val="333333"/>
          <w:sz w:val="24"/>
          <w:szCs w:val="24"/>
          <w:lang w:eastAsia="ru-RU"/>
        </w:rPr>
        <w:t> В компетенцию общего собрания акционеров входит решение следующих вопросов: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 внесение изменений и дополнений в устав общества или утверждение устава общества в новой редакции (кроме случаев, предусмотренных в пунктах 2 – 5 статьи 12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реорганизация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 ликвидация общества, назначение ликвидационной комиссии и утверждение промежуточного и окончательного ликвидационных балансов;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 избрание членов совета директоров общества и досрочное прекращение их полномочий;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5) избрание единоличного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6) досрочное прекращение полномочий единоличного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7) избрание членов ревизионной комиссии общества и досрочное прекращение их полномочий;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8) утверждение аудитора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9) определение количества, номинальной стоимости, категории (типа) объявленных акций и прав, предоставляемых этими акциями;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10) увеличение уставного капитала общества путем увеличения номинальной стоимости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11) увеличение уставного капитала общества путем размещения акций посредством закрытой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12) размещение эмиссионных ценных бумаг общества, конвертируемых в акции, посредством закрытой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13)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14)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15) увеличение уставного капитала общества путем размещения посредством открытой подписки обыкновенных акций в количестве 25 процентов и менее ранее размещенных обыкновенных акций,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16)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17) увеличение уставного капитала общества путем размещения дополнительных привилегированных акций в пределах количества объявленных акций этой категории (типа) посредством открытой подписки,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18)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 выкупленных обществом акций (акций, находящихся в распоряжении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20) определение порядка ведения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21) дробление и консолидация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22) принятие решений об одобрении сделок в случаях, предусмотренных статьей 83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23) принятие решений об одобрении крупных сделок в случае, предусмотренном пунктом 2 статьи 79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24) принятие решений об одобрении крупных сделок в случае, предусмотренном пунктом 3 статьи 79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25)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26) утверждение внутренних документов, регулирующих деятельность органов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27) 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28) принятие решения о вознаграждении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29) принятие решения о возмещении за счет средств общества расходов лицам и органам – инициаторам внеочередного собрания расходов по подготовке и проведению этого собрания;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30) определение перечня дополнительных документов, обязательных для хранения в обществе;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31) приобретение обществом размещенных акций в случаях, предусмотренных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w:t>
      </w:r>
      <w:r w:rsidRPr="00D13185">
        <w:rPr>
          <w:rFonts w:ascii="Times New Roman" w:eastAsia="Times New Roman" w:hAnsi="Times New Roman" w:cs="Times New Roman"/>
          <w:color w:val="333333"/>
          <w:sz w:val="24"/>
          <w:szCs w:val="24"/>
          <w:lang w:eastAsia="ru-RU"/>
        </w:rPr>
        <w:t> Общее собрание не вправе рассматривать и принимать решения по вопросам, не отнесенным законом и уставом общества к его компетенции.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13.4.</w:t>
      </w:r>
      <w:r w:rsidRPr="00D13185">
        <w:rPr>
          <w:rFonts w:ascii="Times New Roman" w:eastAsia="Times New Roman" w:hAnsi="Times New Roman" w:cs="Times New Roman"/>
          <w:color w:val="333333"/>
          <w:sz w:val="24"/>
          <w:szCs w:val="24"/>
          <w:lang w:eastAsia="ru-RU"/>
        </w:rPr>
        <w:t> Общее собрание не вправе принимать решения по вопросам, не включенным в повестку дня собрания, а также изменять повестку дня.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lastRenderedPageBreak/>
        <w:t>13.5.</w:t>
      </w:r>
      <w:r w:rsidRPr="00D13185">
        <w:rPr>
          <w:rFonts w:ascii="Times New Roman" w:eastAsia="Times New Roman" w:hAnsi="Times New Roman" w:cs="Times New Roman"/>
          <w:color w:val="333333"/>
          <w:sz w:val="24"/>
          <w:szCs w:val="24"/>
          <w:lang w:eastAsia="ru-RU"/>
        </w:rPr>
        <w:t> На общем собрании акционеров председательствует председатель совета директоров, а если он отсутствует или отказывается председательствовать – лицо, выполняющее функции единоличного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2" w:name="_Toc525619253"/>
      <w:bookmarkEnd w:id="22"/>
      <w:r w:rsidRPr="00D13185">
        <w:rPr>
          <w:rFonts w:ascii="Times New Roman" w:eastAsia="Times New Roman" w:hAnsi="Times New Roman" w:cs="Times New Roman"/>
          <w:color w:val="333333"/>
          <w:sz w:val="24"/>
          <w:szCs w:val="24"/>
          <w:lang w:eastAsia="ru-RU"/>
        </w:rPr>
        <w:t>Порядок принятия решений общим собранием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13.6.</w:t>
      </w:r>
      <w:r w:rsidRPr="00D13185">
        <w:rPr>
          <w:rFonts w:ascii="Times New Roman" w:eastAsia="Times New Roman" w:hAnsi="Times New Roman" w:cs="Times New Roman"/>
          <w:color w:val="333333"/>
          <w:sz w:val="24"/>
          <w:szCs w:val="24"/>
          <w:lang w:eastAsia="ru-RU"/>
        </w:rPr>
        <w:t>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«Об акционерных обществах» не установлено иное.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13.7.</w:t>
      </w:r>
      <w:r w:rsidRPr="00D13185">
        <w:rPr>
          <w:rFonts w:ascii="Times New Roman" w:eastAsia="Times New Roman" w:hAnsi="Times New Roman" w:cs="Times New Roman"/>
          <w:color w:val="333333"/>
          <w:sz w:val="24"/>
          <w:szCs w:val="24"/>
          <w:lang w:eastAsia="ru-RU"/>
        </w:rPr>
        <w:t> Общее собрание акционеров принимает решения по ниже перечисленным вопросам только по предложению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 реорганизация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увеличение уставного капитала общества путем увеличения номинальной стоимости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 увеличение уставного капитала общества путем размещения акций посредством закрытой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5) увеличение уставного капитала общества путем размещения посредством открытой подписки обыкновенных акций в количестве 25 процентов и менее ранее размещенных обыкновенных акций,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6)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7) увеличение уставного капитала общества путем размещения обществом дополнительных привилегированных акций в пределах количества объявленных акций этой категории (типа) посредством открытой подписки, если советом директоров не было достигнуто единогласия по этому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8) уменьшение уставного капитала общества путем уменьшения номинальной стоимости акций, путем приобретения обществом акций в целях сокращения их общего количества, а также путем погашения приобретенных и выкупленных обществом акций (акций, находящихся в распоряжении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9) дробление и консолидация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10) принятие решений об одобрении сделок в случаях, предусмотренных статьей 83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11) принятие решений об одобрении крупных сделок в случаях, предусмотренных статьей 79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12)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13) утверждение внутренних документов, регулирующих деятельность органов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14) принятие решения о выплате вознаграждения членам ревизионной комиссии общества и (или) компенсации расходов, связанных с исполнением ими своих обязанностей;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15) приобретение обществом размещенных акций в случаях, предусмотренных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13.8.</w:t>
      </w:r>
      <w:r w:rsidRPr="00D13185">
        <w:rPr>
          <w:rFonts w:ascii="Times New Roman" w:eastAsia="Times New Roman" w:hAnsi="Times New Roman" w:cs="Times New Roman"/>
          <w:color w:val="333333"/>
          <w:sz w:val="24"/>
          <w:szCs w:val="24"/>
          <w:lang w:eastAsia="ru-RU"/>
        </w:rPr>
        <w:t> Общее собрание акционеров принимает решения по нижеперечисленным вопросам большинством в три четверти голосов акционеров – владельцев голосующих акций, принимающих участие в общем собрании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 внесение изменений и дополнений в устав общества или утверждение устава общества в новой редакции (кроме случаев, предусмотренных в пунктах 2 — 5 статьи 12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реорганизация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 ликвидация общества, назначение ликвидационной комиссии и утверждение промежуточного и окончательного ликвидационных балансов;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 определение количества, номинальной стоимости, категории (типа) объявленных акций и прав, предоставляемых этими акциями;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5) увеличение уставного капитала общества путем размещения акций посредством закрытой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6) размещение эмиссионных ценных бумаг общества, конвертируемых в акции, посредством закрытой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7)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8)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9) принятие решений об одобрении крупных сделок в случае, предусмотренном п. 3 ст. 79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10) приобретение обществом размещенных акций в случаях, предусмотренных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13.9.</w:t>
      </w:r>
      <w:r w:rsidRPr="00D13185">
        <w:rPr>
          <w:rFonts w:ascii="Times New Roman" w:eastAsia="Times New Roman" w:hAnsi="Times New Roman" w:cs="Times New Roman"/>
          <w:color w:val="333333"/>
          <w:sz w:val="24"/>
          <w:szCs w:val="24"/>
          <w:lang w:eastAsia="ru-RU"/>
        </w:rPr>
        <w:t> 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13.10.</w:t>
      </w:r>
      <w:r w:rsidRPr="00D13185">
        <w:rPr>
          <w:rFonts w:ascii="Times New Roman" w:eastAsia="Times New Roman" w:hAnsi="Times New Roman" w:cs="Times New Roman"/>
          <w:color w:val="333333"/>
          <w:sz w:val="24"/>
          <w:szCs w:val="24"/>
          <w:lang w:eastAsia="ru-RU"/>
        </w:rPr>
        <w:t>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Решение общего собрания акционеров по вопросу повестки дня собрания не считается принятым и не может быть оглашено до подведения итогов голосования по всем вопросам повестки дня.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3" w:name="_Toc525619254"/>
      <w:bookmarkEnd w:id="23"/>
      <w:r w:rsidRPr="00D13185">
        <w:rPr>
          <w:rFonts w:ascii="Times New Roman" w:eastAsia="Times New Roman" w:hAnsi="Times New Roman" w:cs="Times New Roman"/>
          <w:color w:val="333333"/>
          <w:sz w:val="24"/>
          <w:szCs w:val="24"/>
          <w:lang w:eastAsia="ru-RU"/>
        </w:rPr>
        <w:t>Информация о проведении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13.11.</w:t>
      </w:r>
      <w:r w:rsidRPr="00D13185">
        <w:rPr>
          <w:rFonts w:ascii="Times New Roman" w:eastAsia="Times New Roman" w:hAnsi="Times New Roman" w:cs="Times New Roman"/>
          <w:color w:val="333333"/>
          <w:sz w:val="24"/>
          <w:szCs w:val="24"/>
          <w:lang w:eastAsia="ru-RU"/>
        </w:rPr>
        <w:t> 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случае если предлагаемая повестка дня внеочередного общего собрания акционеров содержит вопрос об избрании членов совета директоров общества, сообщение о проведении внеочередного общего собрания акционеров должно быть сделано не позднее чем за 50 дней до даты его проведения.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указанные сроки сообщение о проведении общего собрания акционеров должно быть опубликовано в Дагестанской республиканской общественно-политической газете «Дагестанская правда» (ее правопреемнике).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Общество вправе дополнительно информировать акционеров о проведении общего собрания акционеров через средства массовой информации (телевидение, радио), а также сеть Интернет.</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13.12.</w:t>
      </w:r>
      <w:r w:rsidRPr="00D13185">
        <w:rPr>
          <w:rFonts w:ascii="Times New Roman" w:eastAsia="Times New Roman" w:hAnsi="Times New Roman" w:cs="Times New Roman"/>
          <w:color w:val="333333"/>
          <w:sz w:val="24"/>
          <w:szCs w:val="24"/>
          <w:lang w:eastAsia="ru-RU"/>
        </w:rPr>
        <w:t>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годовые отчеты, годовая бухгалтерская отчетность, заключение аудитора и заключение ревизионной комиссии общества по результатам проверки годовой бухгалтерской отчетности, заключение ревизионной комиссии общества по результатам проверки финансово-хозяйственной деятельности общества за год, заключение ревизионной комиссии о достоверности данных, содержащихся в годовых отчетах, сведения о кандидате (кандидатах) в исполнительные органы общества, совет директоров и ревизионную комиссию общества, в аудиторы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утверждаемых общим собранием акционеров, проекты решений общего собрания акционеров, проект распределения прибыли по результатам финансового года, в том числе выплаты (объявления) дивидендов, выплаты вознаграждения и (или) компенсации расходов членам ревизионной комиссии общества, связанных с исполнением ими своих обязанностей, выплаты вознаграждения и (или) компенсации расходов членам совета директоров общества, связанных с исполнением ими своих обязанностей.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4" w:name="_Toc525619255"/>
      <w:bookmarkEnd w:id="24"/>
      <w:r w:rsidRPr="00D13185">
        <w:rPr>
          <w:rFonts w:ascii="Times New Roman" w:eastAsia="Times New Roman" w:hAnsi="Times New Roman" w:cs="Times New Roman"/>
          <w:color w:val="333333"/>
          <w:sz w:val="24"/>
          <w:szCs w:val="24"/>
          <w:lang w:eastAsia="ru-RU"/>
        </w:rPr>
        <w:t>Предложения в повестку дня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13.13.</w:t>
      </w:r>
      <w:r w:rsidRPr="00D13185">
        <w:rPr>
          <w:rFonts w:ascii="Times New Roman" w:eastAsia="Times New Roman" w:hAnsi="Times New Roman" w:cs="Times New Roman"/>
          <w:color w:val="333333"/>
          <w:sz w:val="24"/>
          <w:szCs w:val="24"/>
          <w:lang w:eastAsia="ru-RU"/>
        </w:rPr>
        <w:t>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количественный состав соответствующего органа, определенный в уставе общества, а также кандидата на должность единоличного исполнительного органа.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Такие предложения должны поступить в общество не позднее 30 дней после окончания финансового года.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13.14.</w:t>
      </w:r>
      <w:r w:rsidRPr="00D13185">
        <w:rPr>
          <w:rFonts w:ascii="Times New Roman" w:eastAsia="Times New Roman" w:hAnsi="Times New Roman" w:cs="Times New Roman"/>
          <w:color w:val="333333"/>
          <w:sz w:val="24"/>
          <w:szCs w:val="24"/>
          <w:lang w:eastAsia="ru-RU"/>
        </w:rPr>
        <w:t xml:space="preserve"> В случае если предлагаемая повестка дня внеочередного общего собрания акционеров содержит вопрос об избрании членов совета директоров, акционеры </w:t>
      </w:r>
      <w:r w:rsidRPr="00D13185">
        <w:rPr>
          <w:rFonts w:ascii="Times New Roman" w:eastAsia="Times New Roman" w:hAnsi="Times New Roman" w:cs="Times New Roman"/>
          <w:color w:val="333333"/>
          <w:sz w:val="24"/>
          <w:szCs w:val="24"/>
          <w:lang w:eastAsia="ru-RU"/>
        </w:rPr>
        <w:lastRenderedPageBreak/>
        <w:t>(акционер)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определенный в уставе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Такие предложения должны поступить в общество не менее чем за 30 дней до даты проведения внеочередного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13.15.</w:t>
      </w:r>
      <w:r w:rsidRPr="00D13185">
        <w:rPr>
          <w:rFonts w:ascii="Times New Roman" w:eastAsia="Times New Roman" w:hAnsi="Times New Roman" w:cs="Times New Roman"/>
          <w:color w:val="333333"/>
          <w:sz w:val="24"/>
          <w:szCs w:val="24"/>
          <w:lang w:eastAsia="ru-RU"/>
        </w:rPr>
        <w:t> 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13.16.</w:t>
      </w:r>
      <w:r w:rsidRPr="00D13185">
        <w:rPr>
          <w:rFonts w:ascii="Times New Roman" w:eastAsia="Times New Roman" w:hAnsi="Times New Roman" w:cs="Times New Roman"/>
          <w:color w:val="333333"/>
          <w:sz w:val="24"/>
          <w:szCs w:val="24"/>
          <w:lang w:eastAsia="ru-RU"/>
        </w:rP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p>
    <w:p w:rsidR="00D13185" w:rsidRPr="00D13185" w:rsidRDefault="00D13185" w:rsidP="00D1318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фамилию, имя и отчество;</w:t>
      </w:r>
    </w:p>
    <w:p w:rsidR="00D13185" w:rsidRPr="00D13185" w:rsidRDefault="00D13185" w:rsidP="00D1318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дату рождения;</w:t>
      </w:r>
    </w:p>
    <w:p w:rsidR="00D13185" w:rsidRPr="00D13185" w:rsidRDefault="00D13185" w:rsidP="00D1318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место работы и должность;</w:t>
      </w:r>
    </w:p>
    <w:p w:rsidR="00D13185" w:rsidRPr="00D13185" w:rsidRDefault="00D13185" w:rsidP="00D1318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адрес, по которому можно связаться с кандидатом.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p>
    <w:p w:rsidR="00D13185" w:rsidRPr="00D13185" w:rsidRDefault="00D13185" w:rsidP="00D131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полное фирменное наименование юридического лица – аудиторской фирмы;</w:t>
      </w:r>
    </w:p>
    <w:p w:rsidR="00D13185" w:rsidRPr="00D13185" w:rsidRDefault="00D13185" w:rsidP="00D131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место нахождения;</w:t>
      </w:r>
    </w:p>
    <w:p w:rsidR="00D13185" w:rsidRPr="00D13185" w:rsidRDefault="00D13185" w:rsidP="00D131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номер лицензии на осуществление аудиторской деятельности, наименование выдавшего ее органа и дата выдачи;</w:t>
      </w:r>
    </w:p>
    <w:p w:rsidR="00D13185" w:rsidRPr="00D13185" w:rsidRDefault="00D13185" w:rsidP="00D131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срок действия лицензии.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13.17.</w:t>
      </w:r>
      <w:r w:rsidRPr="00D13185">
        <w:rPr>
          <w:rFonts w:ascii="Times New Roman" w:eastAsia="Times New Roman" w:hAnsi="Times New Roman" w:cs="Times New Roman"/>
          <w:color w:val="333333"/>
          <w:sz w:val="24"/>
          <w:szCs w:val="24"/>
          <w:lang w:eastAsia="ru-RU"/>
        </w:rPr>
        <w:t> 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13.18.</w:t>
      </w:r>
      <w:r w:rsidRPr="00D13185">
        <w:rPr>
          <w:rFonts w:ascii="Times New Roman" w:eastAsia="Times New Roman" w:hAnsi="Times New Roman" w:cs="Times New Roman"/>
          <w:color w:val="333333"/>
          <w:sz w:val="24"/>
          <w:szCs w:val="24"/>
          <w:lang w:eastAsia="ru-RU"/>
        </w:rPr>
        <w:t>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установленных уставом сроков поступления в общество предложений в повестку дня годового общего собрания акционеров и кандидатов в совет директоров и ревизионную комиссию общества, а также кандидата на должность единоличного исполнительного органа, а также окончания срока поступления в общество предложений в повестку дня внеочередного общего собрания акционеров по выдвижению кандидатов в совет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13.19.</w:t>
      </w:r>
      <w:r w:rsidRPr="00D13185">
        <w:rPr>
          <w:rFonts w:ascii="Times New Roman" w:eastAsia="Times New Roman" w:hAnsi="Times New Roman" w:cs="Times New Roman"/>
          <w:color w:val="333333"/>
          <w:sz w:val="24"/>
          <w:szCs w:val="24"/>
          <w:lang w:eastAsia="ru-RU"/>
        </w:rPr>
        <w:t>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когда:</w:t>
      </w:r>
    </w:p>
    <w:p w:rsidR="00D13185" w:rsidRPr="00D13185" w:rsidRDefault="00D13185" w:rsidP="00D1318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w:t>
      </w:r>
    </w:p>
    <w:p w:rsidR="00D13185" w:rsidRPr="00D13185" w:rsidRDefault="00D13185" w:rsidP="00D1318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w:t>
      </w:r>
    </w:p>
    <w:p w:rsidR="00D13185" w:rsidRPr="00D13185" w:rsidRDefault="00D13185" w:rsidP="00D1318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акционеры (акционер), подписавшие предложение, не являются владельцами предусмотренного пунктами 1 и 2 статьи 53 Федерального закона «Об акционерных обществах» количества голосующих акций общества;</w:t>
      </w:r>
    </w:p>
    <w:p w:rsidR="00D13185" w:rsidRPr="00D13185" w:rsidRDefault="00D13185" w:rsidP="00D1318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предложение не соответствует требованиям, предусмотренным пунктами 3 и 4 статьи 53 Федерального закона «Об акционерных обществах» и уставом общества;</w:t>
      </w:r>
    </w:p>
    <w:p w:rsidR="00D13185" w:rsidRPr="00D13185" w:rsidRDefault="00D13185" w:rsidP="00D1318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вопрос, предложенный для внесения в повестку дня общего собрания акционеров общества, не отнесен к его компетенции законом и уставом общества и (или) не соответствует требованиям Федерального закона «Об акционерных обществах» и иных правовых актов Российской Федерации.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13.20.</w:t>
      </w:r>
      <w:r w:rsidRPr="00D13185">
        <w:rPr>
          <w:rFonts w:ascii="Times New Roman" w:eastAsia="Times New Roman" w:hAnsi="Times New Roman" w:cs="Times New Roman"/>
          <w:color w:val="333333"/>
          <w:sz w:val="24"/>
          <w:szCs w:val="24"/>
          <w:lang w:eastAsia="ru-RU"/>
        </w:rPr>
        <w:t>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дней с даты его принятия.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13.21.</w:t>
      </w:r>
      <w:r w:rsidRPr="00D13185">
        <w:rPr>
          <w:rFonts w:ascii="Times New Roman" w:eastAsia="Times New Roman" w:hAnsi="Times New Roman" w:cs="Times New Roman"/>
          <w:color w:val="333333"/>
          <w:sz w:val="24"/>
          <w:szCs w:val="24"/>
          <w:lang w:eastAsia="ru-RU"/>
        </w:rPr>
        <w:t>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13.22.</w:t>
      </w:r>
      <w:r w:rsidRPr="00D13185">
        <w:rPr>
          <w:rFonts w:ascii="Times New Roman" w:eastAsia="Times New Roman" w:hAnsi="Times New Roman" w:cs="Times New Roman"/>
          <w:color w:val="333333"/>
          <w:sz w:val="24"/>
          <w:szCs w:val="24"/>
          <w:lang w:eastAsia="ru-RU"/>
        </w:rPr>
        <w:t> 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5" w:name="_Toc525619256"/>
      <w:bookmarkEnd w:id="25"/>
      <w:r w:rsidRPr="00D13185">
        <w:rPr>
          <w:rFonts w:ascii="Times New Roman" w:eastAsia="Times New Roman" w:hAnsi="Times New Roman" w:cs="Times New Roman"/>
          <w:color w:val="333333"/>
          <w:sz w:val="24"/>
          <w:szCs w:val="24"/>
          <w:lang w:eastAsia="ru-RU"/>
        </w:rPr>
        <w:t>Внеочередное общее собрание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13.23.</w:t>
      </w:r>
      <w:r w:rsidRPr="00D13185">
        <w:rPr>
          <w:rFonts w:ascii="Times New Roman" w:eastAsia="Times New Roman" w:hAnsi="Times New Roman" w:cs="Times New Roman"/>
          <w:color w:val="333333"/>
          <w:sz w:val="24"/>
          <w:szCs w:val="24"/>
          <w:lang w:eastAsia="ru-RU"/>
        </w:rPr>
        <w:t>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13.24.</w:t>
      </w:r>
      <w:r w:rsidRPr="00D13185">
        <w:rPr>
          <w:rFonts w:ascii="Times New Roman" w:eastAsia="Times New Roman" w:hAnsi="Times New Roman" w:cs="Times New Roman"/>
          <w:color w:val="333333"/>
          <w:sz w:val="24"/>
          <w:szCs w:val="24"/>
          <w:lang w:eastAsia="ru-RU"/>
        </w:rPr>
        <w:t> В течение 5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совета директоров общества об отказе в созыве внеочередного общего собрания акционеров может быть обжаловано в суд.</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13.25.</w:t>
      </w:r>
      <w:r w:rsidRPr="00D13185">
        <w:rPr>
          <w:rFonts w:ascii="Times New Roman" w:eastAsia="Times New Roman" w:hAnsi="Times New Roman" w:cs="Times New Roman"/>
          <w:color w:val="333333"/>
          <w:sz w:val="24"/>
          <w:szCs w:val="24"/>
          <w:lang w:eastAsia="ru-RU"/>
        </w:rPr>
        <w:t>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Указанное правило распространяется как на случаи, когда предлагаемая повестка дня внеочередного общего собрания акционеров содержит только вопросы о досрочном прекращении всего состава совета директоров общества и об избрании членов совета директоров общества, так и на случаи, когда в предлагаемую повестку дня внесены иные вопросы помимо вышеуказанных.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Для целей настоящего пункта датой представления требования о созыве внеочередного общего собрания акционеров считается дата получения требования обществом.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13.26.</w:t>
      </w:r>
      <w:r w:rsidRPr="00D13185">
        <w:rPr>
          <w:rFonts w:ascii="Times New Roman" w:eastAsia="Times New Roman" w:hAnsi="Times New Roman" w:cs="Times New Roman"/>
          <w:color w:val="333333"/>
          <w:sz w:val="24"/>
          <w:szCs w:val="24"/>
          <w:lang w:eastAsia="ru-RU"/>
        </w:rPr>
        <w:t> В случаях когда в соответствии со статьями 68 – 70 Федерального закона «Об акционерных обществах»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13.27.</w:t>
      </w:r>
      <w:r w:rsidRPr="00D13185">
        <w:rPr>
          <w:rFonts w:ascii="Times New Roman" w:eastAsia="Times New Roman" w:hAnsi="Times New Roman" w:cs="Times New Roman"/>
          <w:color w:val="333333"/>
          <w:sz w:val="24"/>
          <w:szCs w:val="24"/>
          <w:lang w:eastAsia="ru-RU"/>
        </w:rPr>
        <w:t> В случаях когда в соответствии с Федеральным законом «Об акционерных обществах» совет директоров общества обязан принять решение о проведении внеочередного общего собрания акционеров для избрания членов совета директоров, такое общее собрание акционеров должно быть проведено в течение 70 дней с момента принятия решения о его проведении советом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13.28.</w:t>
      </w:r>
      <w:r w:rsidRPr="00D13185">
        <w:rPr>
          <w:rFonts w:ascii="Times New Roman" w:eastAsia="Times New Roman" w:hAnsi="Times New Roman" w:cs="Times New Roman"/>
          <w:color w:val="333333"/>
          <w:sz w:val="24"/>
          <w:szCs w:val="24"/>
          <w:lang w:eastAsia="ru-RU"/>
        </w:rPr>
        <w:t> В случае если в течение установленного Федеральным законом «Об акционерных обществах» срока советом директоров общества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может быть созвано органами и лицами, требующими его созыва.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этом органы и лица, созывающие внеочередное общее собрание акционеров, обладают предусмотренными Федеральным законом «Об акционерных обществах» полномочиями, необходимыми для созыва и проведения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6" w:name="_Toc525619257"/>
      <w:bookmarkEnd w:id="26"/>
      <w:r w:rsidRPr="00D13185">
        <w:rPr>
          <w:rFonts w:ascii="Times New Roman" w:eastAsia="Times New Roman" w:hAnsi="Times New Roman" w:cs="Times New Roman"/>
          <w:color w:val="333333"/>
          <w:sz w:val="24"/>
          <w:szCs w:val="24"/>
          <w:lang w:eastAsia="ru-RU"/>
        </w:rPr>
        <w:lastRenderedPageBreak/>
        <w:t>Кворум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13.29.</w:t>
      </w:r>
      <w:r w:rsidRPr="00D13185">
        <w:rPr>
          <w:rFonts w:ascii="Times New Roman" w:eastAsia="Times New Roman" w:hAnsi="Times New Roman" w:cs="Times New Roman"/>
          <w:color w:val="333333"/>
          <w:sz w:val="24"/>
          <w:szCs w:val="24"/>
          <w:lang w:eastAsia="ru-RU"/>
        </w:rPr>
        <w:t> Общее собрание акционеров правомочно (имеет кворум), если в нем приняли участие акционеры, обладающие в совокупности более чем половиной голосов, представленных голосующими акциями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2 дней до даты проведения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13.30.</w:t>
      </w:r>
      <w:r w:rsidRPr="00D13185">
        <w:rPr>
          <w:rFonts w:ascii="Times New Roman" w:eastAsia="Times New Roman" w:hAnsi="Times New Roman" w:cs="Times New Roman"/>
          <w:color w:val="333333"/>
          <w:sz w:val="24"/>
          <w:szCs w:val="24"/>
          <w:lang w:eastAsia="ru-RU"/>
        </w:rPr>
        <w:t>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голосующих акций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7" w:name="_Toc525619258"/>
      <w:bookmarkEnd w:id="27"/>
      <w:r w:rsidRPr="00D13185">
        <w:rPr>
          <w:rFonts w:ascii="Times New Roman" w:eastAsia="Times New Roman" w:hAnsi="Times New Roman" w:cs="Times New Roman"/>
          <w:color w:val="333333"/>
          <w:sz w:val="24"/>
          <w:szCs w:val="24"/>
          <w:lang w:eastAsia="ru-RU"/>
        </w:rPr>
        <w:t>Бюллетени для голосования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13.31.</w:t>
      </w:r>
      <w:r w:rsidRPr="00D13185">
        <w:rPr>
          <w:rFonts w:ascii="Times New Roman" w:eastAsia="Times New Roman" w:hAnsi="Times New Roman" w:cs="Times New Roman"/>
          <w:color w:val="333333"/>
          <w:sz w:val="24"/>
          <w:szCs w:val="24"/>
          <w:lang w:eastAsia="ru-RU"/>
        </w:rPr>
        <w:t> Голосование по вопросам повестки дня общего собрания акционеров осуществляется бюллетенями для голосования.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13.32.</w:t>
      </w:r>
      <w:r w:rsidRPr="00D13185">
        <w:rPr>
          <w:rFonts w:ascii="Times New Roman" w:eastAsia="Times New Roman" w:hAnsi="Times New Roman" w:cs="Times New Roman"/>
          <w:color w:val="333333"/>
          <w:sz w:val="24"/>
          <w:szCs w:val="24"/>
          <w:lang w:eastAsia="ru-RU"/>
        </w:rPr>
        <w:t> При проведении общего собрания акционеров (годового и внеочередного)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Направление бюллетеня для голосования осуществляется почтовым отправлением.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13.33.</w:t>
      </w:r>
      <w:r w:rsidRPr="00D13185">
        <w:rPr>
          <w:rFonts w:ascii="Times New Roman" w:eastAsia="Times New Roman" w:hAnsi="Times New Roman" w:cs="Times New Roman"/>
          <w:color w:val="333333"/>
          <w:sz w:val="24"/>
          <w:szCs w:val="24"/>
          <w:lang w:eastAsia="ru-RU"/>
        </w:rPr>
        <w:t> 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13.34.</w:t>
      </w:r>
      <w:r w:rsidRPr="00D13185">
        <w:rPr>
          <w:rFonts w:ascii="Times New Roman" w:eastAsia="Times New Roman" w:hAnsi="Times New Roman" w:cs="Times New Roman"/>
          <w:color w:val="333333"/>
          <w:sz w:val="24"/>
          <w:szCs w:val="24"/>
          <w:lang w:eastAsia="ru-RU"/>
        </w:rPr>
        <w:t> Бюллетень для голосования должен содержать сведения, указанные в пункте 4 статьи 60 Федерального закона «Об акционерных обществах». Бюллетень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13.35.</w:t>
      </w:r>
      <w:r w:rsidRPr="00D13185">
        <w:rPr>
          <w:rFonts w:ascii="Times New Roman" w:eastAsia="Times New Roman" w:hAnsi="Times New Roman" w:cs="Times New Roman"/>
          <w:color w:val="333333"/>
          <w:sz w:val="24"/>
          <w:szCs w:val="24"/>
          <w:lang w:eastAsia="ru-RU"/>
        </w:rPr>
        <w:t>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вопрос, голосование по которому осуществляется бюллетенем для голосования, включает более одной формулировки решения по вопросу и вариант голосования «ЗА» оставлен более чем у одной из предложенных формулировок, бюллетень признается недействительным.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Если при принятии решения об образовании единоличного исполнительного органа, утверждении аудитора общества оставлен вариант голосования «ЗА» более чем у одного из кандидатов, бюллетень признается недействительным.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при избрании ревизионной комиссии общества вариант голосования «ЗА» оставлен у большего числа кандидатов, чем имеется вакансий, бюллетень признается недействительным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при кумулятивном голосовании по выборам совета директоров общества акционер распределил между кандидатами большее количество голосов, чем имеется в его распоряжении, бюллетень признается недействительным.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бюллетень не позволяет идентифицировать лицо (акционера или представителя акционера), проголосовавшее данным бюллетенем, то бюллетень признается недействительным.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проведении собрания в форме заочного голосования бюллетени, полученные обществом после даты проведения общего собрания акционеров (даты окончания приема бюллетеней для голосования), признаются недействительными.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при проведении собрания 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на собрании в урне для голосования будут обнаружены бюллетени, направленные акционерам предварительно до проведения общего собрания акционеров, то эти бюллетени признаются недействительными, как поступившие в общество позже двух дней до даты проведения собрания.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признании бюллетеня для голосования недействительным голоса по содержащимся в нем вопросам не подсчитываются.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28" w:name="_Toc525619259"/>
      <w:bookmarkEnd w:id="28"/>
      <w:r w:rsidRPr="00D13185">
        <w:rPr>
          <w:rFonts w:ascii="Times New Roman" w:eastAsia="Times New Roman" w:hAnsi="Times New Roman" w:cs="Times New Roman"/>
          <w:color w:val="333333"/>
          <w:sz w:val="24"/>
          <w:szCs w:val="24"/>
          <w:lang w:eastAsia="ru-RU"/>
        </w:rPr>
        <w:t>Счетная комиссия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13.36.</w:t>
      </w:r>
      <w:r w:rsidRPr="00D13185">
        <w:rPr>
          <w:rFonts w:ascii="Times New Roman" w:eastAsia="Times New Roman" w:hAnsi="Times New Roman" w:cs="Times New Roman"/>
          <w:color w:val="333333"/>
          <w:sz w:val="24"/>
          <w:szCs w:val="24"/>
          <w:lang w:eastAsia="ru-RU"/>
        </w:rPr>
        <w:t>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29" w:name="_Toc525619260"/>
      <w:bookmarkEnd w:id="29"/>
      <w:r w:rsidRPr="00D13185">
        <w:rPr>
          <w:rFonts w:ascii="Times New Roman" w:eastAsia="Times New Roman" w:hAnsi="Times New Roman" w:cs="Times New Roman"/>
          <w:color w:val="333333"/>
          <w:sz w:val="24"/>
          <w:szCs w:val="24"/>
          <w:lang w:eastAsia="ru-RU"/>
        </w:rPr>
        <w:t>14. СОВЕТ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30" w:name="_Toc525619261"/>
      <w:bookmarkEnd w:id="30"/>
      <w:r w:rsidRPr="00D13185">
        <w:rPr>
          <w:rFonts w:ascii="Times New Roman" w:eastAsia="Times New Roman" w:hAnsi="Times New Roman" w:cs="Times New Roman"/>
          <w:color w:val="333333"/>
          <w:sz w:val="24"/>
          <w:szCs w:val="24"/>
          <w:lang w:eastAsia="ru-RU"/>
        </w:rPr>
        <w:t>Компетенция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w:t>
      </w:r>
      <w:r w:rsidRPr="00D13185">
        <w:rPr>
          <w:rFonts w:ascii="Times New Roman" w:eastAsia="Times New Roman" w:hAnsi="Times New Roman" w:cs="Times New Roman"/>
          <w:color w:val="333333"/>
          <w:sz w:val="24"/>
          <w:szCs w:val="24"/>
          <w:lang w:eastAsia="ru-RU"/>
        </w:rPr>
        <w:t> 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14.2.</w:t>
      </w:r>
      <w:r w:rsidRPr="00D13185">
        <w:rPr>
          <w:rFonts w:ascii="Times New Roman" w:eastAsia="Times New Roman" w:hAnsi="Times New Roman" w:cs="Times New Roman"/>
          <w:color w:val="333333"/>
          <w:sz w:val="24"/>
          <w:szCs w:val="24"/>
          <w:lang w:eastAsia="ru-RU"/>
        </w:rPr>
        <w:t> К компетенции совета директоров общества относятся следующие вопросы: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1) определение приоритетных направлений деятельности общества, в том числе утверждение годовых и ежеквартальных бюджетов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 утверждение повестки дня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5) предварительное утверждение годовых отчетов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6)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7) увеличение уставного капитала общества путем размещения дополнительных обыкновенных акций в пределах количества объявленных акций этой категории (типа) посредством открытой подписки в количестве, составляющем 25 и менее процентов ранее размещенных обыкновенных акций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8) увеличение уставного капитала общества путем размещения дополнительных привилегированных акций в пределах количества объявленных акций этой категории (типа) посредством открытой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9)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10) 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11) размещение облигаций, не конвертируемых в акции, и иных эмиссионных ценных бумаг, не конвертируемых в акции;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12) 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13)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14) приобретение размещенных обществом акций в соответствии с пунктом 2 статьи 72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15) приобретение размещенных обществом облигаций и иных ценных бумаг в случаях, предусмотренных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16) утверждение отчета об итогах приобретения акций, приобретенных в соответствии с пунктом 1 статьи 72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17) рекомендации общему собранию акционеров по размеру выплачиваемых членам ревизионной комиссии общества вознаграждений и компенсаций;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18) определение размера оплаты услуг аудитора;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19) рекомендации общему собранию акционеров по размеру дивиденда по акциям и порядку его выплаты;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20) рекомендации общему собранию акционеров по порядку распределения прибыли и убытков общества по результатам финансового года;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21) использование резервного фонда и иных фондов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22) 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 а также иных внутренних документов общества, утверждение которых отнесено уставом к компетенции единоличного исполнительного органа общества, внесение в эти документы изменений и дополнений;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23)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24) внесение в устав общества изменений, связанных с созданием филиалов, открытием представительств общества и их ликвидацией;</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25) одобрение крупных сделок в случаях, предусмотренных главой X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26) одобрение сделок, предусмотренных главой XI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27) утверждение регистратора общества и условий договора с ним, а также расторжение договора с ним;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28) принятие во всякое время решения о проверке финансово–хозяйственной деятельности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29) определение лица, уполномоченного подписать договор от имени общества с единоличным исполнительным органом;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30) принятие решения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 об образовании нового исполнительного органа общества в случае невозможности единоличным исполнительным органом общества исполнять свои обязанности;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31) принятие решения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об образовании нового исполнительного органа общества, в случае если срок полномочий генерального директора истек либо его полномочия прекращены досрочно, а новый единоличный исполнительный орган общества не образован;</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32) определение перечня дополнительных документов, обязательных для хранения в обществе;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33) утверждение договора с лицом, осуществляющим полномочия единоличного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lastRenderedPageBreak/>
        <w:t>14.3.</w:t>
      </w:r>
      <w:r w:rsidRPr="00D13185">
        <w:rPr>
          <w:rFonts w:ascii="Times New Roman" w:eastAsia="Times New Roman" w:hAnsi="Times New Roman" w:cs="Times New Roman"/>
          <w:color w:val="333333"/>
          <w:sz w:val="24"/>
          <w:szCs w:val="24"/>
          <w:lang w:eastAsia="ru-RU"/>
        </w:rPr>
        <w:t> Вопросы, отнесенные к компетенции совета директоров общества, не могут быть переданы на решение исполнительному органу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31" w:name="_Toc525619262"/>
      <w:bookmarkEnd w:id="31"/>
      <w:r w:rsidRPr="00D13185">
        <w:rPr>
          <w:rFonts w:ascii="Times New Roman" w:eastAsia="Times New Roman" w:hAnsi="Times New Roman" w:cs="Times New Roman"/>
          <w:color w:val="333333"/>
          <w:sz w:val="24"/>
          <w:szCs w:val="24"/>
          <w:lang w:eastAsia="ru-RU"/>
        </w:rPr>
        <w:t>Избрание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14.4.</w:t>
      </w:r>
      <w:r w:rsidRPr="00D13185">
        <w:rPr>
          <w:rFonts w:ascii="Times New Roman" w:eastAsia="Times New Roman" w:hAnsi="Times New Roman" w:cs="Times New Roman"/>
          <w:color w:val="333333"/>
          <w:sz w:val="24"/>
          <w:szCs w:val="24"/>
          <w:lang w:eastAsia="ru-RU"/>
        </w:rPr>
        <w:t> Члены совета директоров общества избираются общим собранием акционеров на срок до следующего годового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годовое общее собрание акционеров не было проведено в сроки, установленные пунктом 1 статьи 47 Федерального закона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срок полномочий совета директоров истек, а годовое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14.5.</w:t>
      </w:r>
      <w:r w:rsidRPr="00D13185">
        <w:rPr>
          <w:rFonts w:ascii="Times New Roman" w:eastAsia="Times New Roman" w:hAnsi="Times New Roman" w:cs="Times New Roman"/>
          <w:color w:val="333333"/>
          <w:sz w:val="24"/>
          <w:szCs w:val="24"/>
          <w:lang w:eastAsia="ru-RU"/>
        </w:rPr>
        <w:t> Член совета директоров общества может не быть акционером общества. Членом совета директоров общества может быть только физическое лицо.</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14.6.</w:t>
      </w:r>
      <w:r w:rsidRPr="00D13185">
        <w:rPr>
          <w:rFonts w:ascii="Times New Roman" w:eastAsia="Times New Roman" w:hAnsi="Times New Roman" w:cs="Times New Roman"/>
          <w:color w:val="333333"/>
          <w:sz w:val="24"/>
          <w:szCs w:val="24"/>
          <w:lang w:eastAsia="ru-RU"/>
        </w:rPr>
        <w:t> Совет директоров избирается кумулятивным голосованием общим собранием акционеров общества в составе 7</w:t>
      </w:r>
      <w:r w:rsidRPr="00D13185">
        <w:rPr>
          <w:rFonts w:ascii="Times New Roman" w:eastAsia="Times New Roman" w:hAnsi="Times New Roman" w:cs="Times New Roman"/>
          <w:b/>
          <w:bCs/>
          <w:color w:val="333333"/>
          <w:sz w:val="24"/>
          <w:szCs w:val="24"/>
          <w:lang w:eastAsia="ru-RU"/>
        </w:rPr>
        <w:t> </w:t>
      </w:r>
      <w:r w:rsidRPr="00D13185">
        <w:rPr>
          <w:rFonts w:ascii="Times New Roman" w:eastAsia="Times New Roman" w:hAnsi="Times New Roman" w:cs="Times New Roman"/>
          <w:color w:val="333333"/>
          <w:sz w:val="24"/>
          <w:szCs w:val="24"/>
          <w:lang w:eastAsia="ru-RU"/>
        </w:rPr>
        <w:t>членов. При этом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Избранными в состав совета директоров считаются кандидаты, набравшие наибольшее число голосов.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14.7.</w:t>
      </w:r>
      <w:r w:rsidRPr="00D13185">
        <w:rPr>
          <w:rFonts w:ascii="Times New Roman" w:eastAsia="Times New Roman" w:hAnsi="Times New Roman" w:cs="Times New Roman"/>
          <w:color w:val="333333"/>
          <w:sz w:val="24"/>
          <w:szCs w:val="24"/>
          <w:lang w:eastAsia="ru-RU"/>
        </w:rPr>
        <w:t> Решение общего собрания акционеров о досрочном прекращении полномочий совета директоров может быть принято только в отношении всех членов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полномочия всех членов совета директоров прекращены досрочно, а внеочередное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14.8.</w:t>
      </w:r>
      <w:r w:rsidRPr="00D13185">
        <w:rPr>
          <w:rFonts w:ascii="Times New Roman" w:eastAsia="Times New Roman" w:hAnsi="Times New Roman" w:cs="Times New Roman"/>
          <w:color w:val="333333"/>
          <w:sz w:val="24"/>
          <w:szCs w:val="24"/>
          <w:lang w:eastAsia="ru-RU"/>
        </w:rPr>
        <w:t> Член совета директоров вправе в любое время добровольно сложить свои полномочия, известив об этом письменно председателя совета директоров и указав дату сложения с себя полномочий. При этом полномочия остальных членов совета директоров не прекращаются, кроме случая, установленного в следующем пункте устава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14.9.</w:t>
      </w:r>
      <w:r w:rsidRPr="00D13185">
        <w:rPr>
          <w:rFonts w:ascii="Times New Roman" w:eastAsia="Times New Roman" w:hAnsi="Times New Roman" w:cs="Times New Roman"/>
          <w:color w:val="333333"/>
          <w:sz w:val="24"/>
          <w:szCs w:val="24"/>
          <w:lang w:eastAsia="ru-RU"/>
        </w:rPr>
        <w:t> В случае когда количество членов совета директоров общества становится менее половины от количества, составляющего кворум для проведения заседания совета директоров, определенного настоящим уставом,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32" w:name="_Toc525619263"/>
      <w:bookmarkEnd w:id="32"/>
      <w:r w:rsidRPr="00D13185">
        <w:rPr>
          <w:rFonts w:ascii="Times New Roman" w:eastAsia="Times New Roman" w:hAnsi="Times New Roman" w:cs="Times New Roman"/>
          <w:color w:val="333333"/>
          <w:sz w:val="24"/>
          <w:szCs w:val="24"/>
          <w:lang w:eastAsia="ru-RU"/>
        </w:rPr>
        <w:t>Председатель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lastRenderedPageBreak/>
        <w:t>14.10.</w:t>
      </w:r>
      <w:r w:rsidRPr="00D13185">
        <w:rPr>
          <w:rFonts w:ascii="Times New Roman" w:eastAsia="Times New Roman" w:hAnsi="Times New Roman" w:cs="Times New Roman"/>
          <w:color w:val="333333"/>
          <w:sz w:val="24"/>
          <w:szCs w:val="24"/>
          <w:lang w:eastAsia="ru-RU"/>
        </w:rPr>
        <w:t> 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14.11.</w:t>
      </w:r>
      <w:r w:rsidRPr="00D13185">
        <w:rPr>
          <w:rFonts w:ascii="Times New Roman" w:eastAsia="Times New Roman" w:hAnsi="Times New Roman" w:cs="Times New Roman"/>
          <w:color w:val="333333"/>
          <w:sz w:val="24"/>
          <w:szCs w:val="24"/>
          <w:lang w:eastAsia="ru-RU"/>
        </w:rPr>
        <w:t> Совет директоров общества вправе в любое время переизбрать своего председателя большинством голосов всех членов совета директоров, при этом не учитываются голоса выбывших членов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14.12.</w:t>
      </w:r>
      <w:r w:rsidRPr="00D13185">
        <w:rPr>
          <w:rFonts w:ascii="Times New Roman" w:eastAsia="Times New Roman" w:hAnsi="Times New Roman" w:cs="Times New Roman"/>
          <w:color w:val="333333"/>
          <w:sz w:val="24"/>
          <w:szCs w:val="24"/>
          <w:lang w:eastAsia="ru-RU"/>
        </w:rPr>
        <w:t>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если иное не предусмотрено настоящим уставом, на общем собрании акционеров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14.13.</w:t>
      </w:r>
      <w:r w:rsidRPr="00D13185">
        <w:rPr>
          <w:rFonts w:ascii="Times New Roman" w:eastAsia="Times New Roman" w:hAnsi="Times New Roman" w:cs="Times New Roman"/>
          <w:color w:val="333333"/>
          <w:sz w:val="24"/>
          <w:szCs w:val="24"/>
          <w:lang w:eastAsia="ru-RU"/>
        </w:rPr>
        <w:t> 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bookmarkStart w:id="33" w:name="_Toc525619264"/>
      <w:bookmarkEnd w:id="33"/>
      <w:r w:rsidRPr="00D13185">
        <w:rPr>
          <w:rFonts w:ascii="Times New Roman" w:eastAsia="Times New Roman" w:hAnsi="Times New Roman" w:cs="Times New Roman"/>
          <w:color w:val="333333"/>
          <w:sz w:val="24"/>
          <w:szCs w:val="24"/>
          <w:lang w:eastAsia="ru-RU"/>
        </w:rPr>
        <w:t>Заседание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14.14.</w:t>
      </w:r>
      <w:r w:rsidRPr="00D13185">
        <w:rPr>
          <w:rFonts w:ascii="Times New Roman" w:eastAsia="Times New Roman" w:hAnsi="Times New Roman" w:cs="Times New Roman"/>
          <w:color w:val="333333"/>
          <w:sz w:val="24"/>
          <w:szCs w:val="24"/>
          <w:lang w:eastAsia="ru-RU"/>
        </w:rPr>
        <w:t> 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общества или аудитора общества,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14.15.</w:t>
      </w:r>
      <w:r w:rsidRPr="00D13185">
        <w:rPr>
          <w:rFonts w:ascii="Times New Roman" w:eastAsia="Times New Roman" w:hAnsi="Times New Roman" w:cs="Times New Roman"/>
          <w:color w:val="333333"/>
          <w:sz w:val="24"/>
          <w:szCs w:val="24"/>
          <w:lang w:eastAsia="ru-RU"/>
        </w:rPr>
        <w:t> При определении наличия кворума и результатов голосования по вопросам повестки дня в порядке, предусмотренном «Положением о совете директоров», учитывается письменное мнение члена совета директоров общества, отсутствующего на заседании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14.16.</w:t>
      </w:r>
      <w:r w:rsidRPr="00D13185">
        <w:rPr>
          <w:rFonts w:ascii="Times New Roman" w:eastAsia="Times New Roman" w:hAnsi="Times New Roman" w:cs="Times New Roman"/>
          <w:color w:val="333333"/>
          <w:sz w:val="24"/>
          <w:szCs w:val="24"/>
          <w:lang w:eastAsia="ru-RU"/>
        </w:rPr>
        <w:t> Решение совета директоров может быть принято заочным голосованием. Порядок созыва и проведения заседаний совета директоров общества, а также порядок принятия решений заочным голосованием определяются «Положением о совете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14.17.</w:t>
      </w:r>
      <w:r w:rsidRPr="00D13185">
        <w:rPr>
          <w:rFonts w:ascii="Times New Roman" w:eastAsia="Times New Roman" w:hAnsi="Times New Roman" w:cs="Times New Roman"/>
          <w:color w:val="333333"/>
          <w:sz w:val="24"/>
          <w:szCs w:val="24"/>
          <w:lang w:eastAsia="ru-RU"/>
        </w:rPr>
        <w:t> Кворумом для проведения заседания совета директоров является присутствие и (или) наличие письменного мнения более половины от числа членов совета директоров, определенного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14.18.</w:t>
      </w:r>
      <w:r w:rsidRPr="00D13185">
        <w:rPr>
          <w:rFonts w:ascii="Times New Roman" w:eastAsia="Times New Roman" w:hAnsi="Times New Roman" w:cs="Times New Roman"/>
          <w:color w:val="333333"/>
          <w:sz w:val="24"/>
          <w:szCs w:val="24"/>
          <w:lang w:eastAsia="ru-RU"/>
        </w:rPr>
        <w:t> 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14.19.</w:t>
      </w:r>
      <w:r w:rsidRPr="00D13185">
        <w:rPr>
          <w:rFonts w:ascii="Times New Roman" w:eastAsia="Times New Roman" w:hAnsi="Times New Roman" w:cs="Times New Roman"/>
          <w:color w:val="333333"/>
          <w:sz w:val="24"/>
          <w:szCs w:val="24"/>
          <w:lang w:eastAsia="ru-RU"/>
        </w:rPr>
        <w:t> Решения на заседании совета директоров общества принимаются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«Об акционерных обществах» и уставом общества не предусмотрено иное.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Решение совета директоров, принимаемое заочным голосованием, считается принятым, если за его принятие проголосовали более половины членов совета директоров, участвующих в заочном голосовании, если Федеральным законом «Об акционерных обществах» и уставом общества не установлено иное.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об одобрении сделки, в совершении которой имеется заинтересованность, принимается советом директоров общества большинством голосов независимых директоров, не заинтересованных в ее совершении. В случае если все члены совета директоров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пунктом 4 статьи 83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Решения по следующим вопросам принимаются единогласно всеми членами совета директоров, при этом не учитываются голоса выбывших членов совета директоров: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1)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 увеличение уставного капитала общества путем размещения обществом дополнительных обыкновенных акций в пределах количества объявленных акций этой категории (типа) посредством открытой подписки в количестве, составляющем 25 процентов и менее ранее размещенных обыкновенных акций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3) увеличение уставного капитала общества путем размещения обществом дополнительных привилегированных акций в пределах количества объявленных акций этой категории (типа) посредством открытой подписки;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4)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единогласие совета директоров общества по вышеперечисленным вопросам не достигнуто, то по решению совета директоров общества эти вопросы могут быть вынесены на решение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Решения по следующим вопросам принимаются большинством в три четверти голосов членов совета директоров общества, при этом не учитываются голоса выбывших членов совета директоров:</w:t>
      </w:r>
    </w:p>
    <w:p w:rsidR="00D13185" w:rsidRPr="00D13185" w:rsidRDefault="00D13185" w:rsidP="00D1318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 об образовании нового исполнительного органа общества (в случае невозможности единоличным исполнительным органом общества исполнять свои обязанности);</w:t>
      </w:r>
    </w:p>
    <w:p w:rsidR="00D13185" w:rsidRPr="00D13185" w:rsidRDefault="00D13185" w:rsidP="00D1318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решение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об образовании нового исполнительного органа общества (в случае если срок полномочий генерального директора истек либо его полномочия прекращены досрочно, а новый единоличный исполнительный орган общества не образован).</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14.20.</w:t>
      </w:r>
      <w:r w:rsidRPr="00D13185">
        <w:rPr>
          <w:rFonts w:ascii="Times New Roman" w:eastAsia="Times New Roman" w:hAnsi="Times New Roman" w:cs="Times New Roman"/>
          <w:color w:val="333333"/>
          <w:sz w:val="24"/>
          <w:szCs w:val="24"/>
          <w:lang w:eastAsia="ru-RU"/>
        </w:rPr>
        <w:t> При решении вопросов на заседании совета директоров общества каждый член совета директоров общества обладает одним голосом.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Передача права голоса членом совета директоров общества иному лицу, в том числе другому члену совета директоров общества, не допускается.</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34" w:name="_Toc525619265"/>
      <w:bookmarkEnd w:id="34"/>
      <w:r w:rsidRPr="00D13185">
        <w:rPr>
          <w:rFonts w:ascii="Times New Roman" w:eastAsia="Times New Roman" w:hAnsi="Times New Roman" w:cs="Times New Roman"/>
          <w:color w:val="333333"/>
          <w:sz w:val="24"/>
          <w:szCs w:val="24"/>
          <w:lang w:eastAsia="ru-RU"/>
        </w:rPr>
        <w:t>15. ИСПОЛНИТЕЛЬНЫЙ ОРГАН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15.1.</w:t>
      </w:r>
      <w:r w:rsidRPr="00D13185">
        <w:rPr>
          <w:rFonts w:ascii="Times New Roman" w:eastAsia="Times New Roman" w:hAnsi="Times New Roman" w:cs="Times New Roman"/>
          <w:color w:val="333333"/>
          <w:sz w:val="24"/>
          <w:szCs w:val="24"/>
          <w:lang w:eastAsia="ru-RU"/>
        </w:rPr>
        <w:t> Руководство текущей деятельностью общества осуществляется единоличным исполнительным органом общества (генеральным директором). Единоличный исполнительный орган подотчетен совету директоров общества и общему собранию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15.2.</w:t>
      </w:r>
      <w:r w:rsidRPr="00D13185">
        <w:rPr>
          <w:rFonts w:ascii="Times New Roman" w:eastAsia="Times New Roman" w:hAnsi="Times New Roman" w:cs="Times New Roman"/>
          <w:color w:val="333333"/>
          <w:sz w:val="24"/>
          <w:szCs w:val="24"/>
          <w:lang w:eastAsia="ru-RU"/>
        </w:rPr>
        <w:t>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Единоличный исполнительный орган организует выполнение решений общего собрания акционеров и совета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Единоличный исполнительный орган без доверенности действует от имени общества, в том числе представляет его интересы, совершает сделки от имени общества в пределах, установленных Федеральным законом «Об акционерных обществах» и уставом, утверждает штаты, издает приказы и дает указания, обязательные для исполнения всеми работниками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15.3.</w:t>
      </w:r>
      <w:r w:rsidRPr="00D13185">
        <w:rPr>
          <w:rFonts w:ascii="Times New Roman" w:eastAsia="Times New Roman" w:hAnsi="Times New Roman" w:cs="Times New Roman"/>
          <w:color w:val="333333"/>
          <w:sz w:val="24"/>
          <w:szCs w:val="24"/>
          <w:lang w:eastAsia="ru-RU"/>
        </w:rPr>
        <w:t> Права и обязанности, сроки и размеры оплаты услуг генерального директора определяются договором, заключаемым генеральным директором с обществом. Договор от имени общества подписывается председателем совета директоров или лицом, уполномоченным советом директоров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15.4.</w:t>
      </w:r>
      <w:r w:rsidRPr="00D13185">
        <w:rPr>
          <w:rFonts w:ascii="Times New Roman" w:eastAsia="Times New Roman" w:hAnsi="Times New Roman" w:cs="Times New Roman"/>
          <w:color w:val="333333"/>
          <w:sz w:val="24"/>
          <w:szCs w:val="24"/>
          <w:lang w:eastAsia="ru-RU"/>
        </w:rPr>
        <w:t> Генеральный директор избирается общим собранием акционеров на срок 5 лет.</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Полномочия генерального директора действуют с момента его избрания общим собранием акционеров до образования единоличного исполнительного органа общества следующим через 5 лет годовым общим собранием.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 случае досрочного прекращения полномочий генерального директора полномочия вновь избранного генерального директора действуют до образования единоличного исполнительного органа общества годовым общим собранием, следующим через 5 лет за годовым общим собранием, на котором был избран генеральный директор, полномочия которого были прекращены.</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15.5.</w:t>
      </w:r>
      <w:r w:rsidRPr="00D13185">
        <w:rPr>
          <w:rFonts w:ascii="Times New Roman" w:eastAsia="Times New Roman" w:hAnsi="Times New Roman" w:cs="Times New Roman"/>
          <w:color w:val="333333"/>
          <w:sz w:val="24"/>
          <w:szCs w:val="24"/>
          <w:lang w:eastAsia="ru-RU"/>
        </w:rPr>
        <w:t> Если генеральный директор не может исполнять свои обязанности, совет директоров общества вправе принять решение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 досрочном прекращении полномочий генерального директора и об образовании нового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15.6.</w:t>
      </w:r>
      <w:r w:rsidRPr="00D13185">
        <w:rPr>
          <w:rFonts w:ascii="Times New Roman" w:eastAsia="Times New Roman" w:hAnsi="Times New Roman" w:cs="Times New Roman"/>
          <w:color w:val="333333"/>
          <w:sz w:val="24"/>
          <w:szCs w:val="24"/>
          <w:lang w:eastAsia="ru-RU"/>
        </w:rPr>
        <w:t> Если срок полномочий генерального директора истек либо его полномочия прекращены досрочно, а новый единоличный исполнительный орган общества не образован, совет директоров общества вправе принять решение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об образовании нового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15.7.</w:t>
      </w:r>
      <w:r w:rsidRPr="00D13185">
        <w:rPr>
          <w:rFonts w:ascii="Times New Roman" w:eastAsia="Times New Roman" w:hAnsi="Times New Roman" w:cs="Times New Roman"/>
          <w:color w:val="333333"/>
          <w:sz w:val="24"/>
          <w:szCs w:val="24"/>
          <w:lang w:eastAsia="ru-RU"/>
        </w:rPr>
        <w:t> Временный исполнительный орган общества осуществляет руководство текущей деятельностью общества в пределах компетенции исполнительного органа общества.</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35" w:name="_Toc525619266"/>
      <w:bookmarkEnd w:id="35"/>
      <w:r w:rsidRPr="00D13185">
        <w:rPr>
          <w:rFonts w:ascii="Times New Roman" w:eastAsia="Times New Roman" w:hAnsi="Times New Roman" w:cs="Times New Roman"/>
          <w:color w:val="333333"/>
          <w:sz w:val="24"/>
          <w:szCs w:val="24"/>
          <w:lang w:eastAsia="ru-RU"/>
        </w:rPr>
        <w:lastRenderedPageBreak/>
        <w:t>16. ОТВЕТСТВЕННОСТЬ ЧЛЕНОВ СОВЕТА ДИРЕКТОРОВ И ИСПОЛНИТЕЛЬНОГО ОРГАНА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16.1.</w:t>
      </w:r>
      <w:r w:rsidRPr="00D13185">
        <w:rPr>
          <w:rFonts w:ascii="Times New Roman" w:eastAsia="Times New Roman" w:hAnsi="Times New Roman" w:cs="Times New Roman"/>
          <w:color w:val="333333"/>
          <w:sz w:val="24"/>
          <w:szCs w:val="24"/>
          <w:lang w:eastAsia="ru-RU"/>
        </w:rPr>
        <w:t> Члены совета директоров общества, единоличный исполнительный орган общества (генеральный директор), временный единоличный исполнительный орган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16.2.</w:t>
      </w:r>
      <w:r w:rsidRPr="00D13185">
        <w:rPr>
          <w:rFonts w:ascii="Times New Roman" w:eastAsia="Times New Roman" w:hAnsi="Times New Roman" w:cs="Times New Roman"/>
          <w:color w:val="333333"/>
          <w:sz w:val="24"/>
          <w:szCs w:val="24"/>
          <w:lang w:eastAsia="ru-RU"/>
        </w:rPr>
        <w:t> Члены совета директоров общества, единоличный исполнительный орган общества (генеральный директор), временный единоличный исполнительный орган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этом члены совета директоров общества, голосовавшие против решения, которое повлекло причинение обществу убытков, или не принимавшие участия в голосовании, не несут ответственности.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16.3.</w:t>
      </w:r>
      <w:r w:rsidRPr="00D13185">
        <w:rPr>
          <w:rFonts w:ascii="Times New Roman" w:eastAsia="Times New Roman" w:hAnsi="Times New Roman" w:cs="Times New Roman"/>
          <w:color w:val="333333"/>
          <w:sz w:val="24"/>
          <w:szCs w:val="24"/>
          <w:lang w:eastAsia="ru-RU"/>
        </w:rPr>
        <w:t> Общество или акционер (акционеры), владеющий в совокупности не менее чем 1 процентом обыкновенных акций общества, вправе обратиться в суд с иском к члену совета директоров общества, единоличному исполнительному органу общества (генеральному директору) о возмещении убытков, причиненных обществу, в случае, предусмотренном пунктом 2 статьи 71 Федерального закона «Об акционерных обществах».</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36" w:name="_Toc525619267"/>
      <w:bookmarkEnd w:id="36"/>
      <w:r w:rsidRPr="00D13185">
        <w:rPr>
          <w:rFonts w:ascii="Times New Roman" w:eastAsia="Times New Roman" w:hAnsi="Times New Roman" w:cs="Times New Roman"/>
          <w:color w:val="333333"/>
          <w:sz w:val="24"/>
          <w:szCs w:val="24"/>
          <w:lang w:eastAsia="ru-RU"/>
        </w:rPr>
        <w:t>17. РЕВИЗИОННАЯ КОМИССИЯ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17.1.</w:t>
      </w:r>
      <w:r w:rsidRPr="00D13185">
        <w:rPr>
          <w:rFonts w:ascii="Times New Roman" w:eastAsia="Times New Roman" w:hAnsi="Times New Roman" w:cs="Times New Roman"/>
          <w:color w:val="333333"/>
          <w:sz w:val="24"/>
          <w:szCs w:val="24"/>
          <w:lang w:eastAsia="ru-RU"/>
        </w:rPr>
        <w:t>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внутренним документом общества, утверждаемым общим собранием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17.2.</w:t>
      </w:r>
      <w:r w:rsidRPr="00D13185">
        <w:rPr>
          <w:rFonts w:ascii="Times New Roman" w:eastAsia="Times New Roman" w:hAnsi="Times New Roman" w:cs="Times New Roman"/>
          <w:color w:val="333333"/>
          <w:sz w:val="24"/>
          <w:szCs w:val="24"/>
          <w:lang w:eastAsia="ru-RU"/>
        </w:rPr>
        <w:t> Ревизионная комиссия общества избирается в составе</w:t>
      </w:r>
      <w:r w:rsidRPr="00D13185">
        <w:rPr>
          <w:rFonts w:ascii="Times New Roman" w:eastAsia="Times New Roman" w:hAnsi="Times New Roman" w:cs="Times New Roman"/>
          <w:b/>
          <w:bCs/>
          <w:color w:val="333333"/>
          <w:sz w:val="24"/>
          <w:szCs w:val="24"/>
          <w:lang w:eastAsia="ru-RU"/>
        </w:rPr>
        <w:t> </w:t>
      </w:r>
      <w:r w:rsidRPr="00D13185">
        <w:rPr>
          <w:rFonts w:ascii="Times New Roman" w:eastAsia="Times New Roman" w:hAnsi="Times New Roman" w:cs="Times New Roman"/>
          <w:color w:val="333333"/>
          <w:sz w:val="24"/>
          <w:szCs w:val="24"/>
          <w:lang w:eastAsia="ru-RU"/>
        </w:rPr>
        <w:t>3 человек общим собранием акционеров на срок до следующего годового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годовое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действующего состава ревизионной комиссии пролонгируются до выборов ревизионной комиссии.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17.3.</w:t>
      </w:r>
      <w:r w:rsidRPr="00D13185">
        <w:rPr>
          <w:rFonts w:ascii="Times New Roman" w:eastAsia="Times New Roman" w:hAnsi="Times New Roman" w:cs="Times New Roman"/>
          <w:color w:val="333333"/>
          <w:sz w:val="24"/>
          <w:szCs w:val="24"/>
          <w:lang w:eastAsia="ru-RU"/>
        </w:rPr>
        <w:t> Полномочия отдельных членов или всего состава ревизионной комиссии могут быть прекращены досрочно решением общего собрания акционеров.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Если полномочия всех членов ревизионной комиссии прекращены досрочно, а внеочередное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ревизионной комиссии пролонгируются до выборов ревизионной комиссии.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Член ревизионной комиссии вправе по своей инициативе выйти из ее состава в любое время, письменно известив об этом общество.</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Полномочия члена ревизионной комиссии прекращаются автоматически в связи с его вхождением в совет директоров, коллегиальный исполнительный орган, ликвидационную и счетную комиссии, занятием должности генерального директора.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17.4.</w:t>
      </w:r>
      <w:r w:rsidRPr="00D13185">
        <w:rPr>
          <w:rFonts w:ascii="Times New Roman" w:eastAsia="Times New Roman" w:hAnsi="Times New Roman" w:cs="Times New Roman"/>
          <w:color w:val="333333"/>
          <w:sz w:val="24"/>
          <w:szCs w:val="24"/>
          <w:lang w:eastAsia="ru-RU"/>
        </w:rPr>
        <w:t xml:space="preserve"> Членом ревизионной комиссии может быть как акционер общества, так и любое лицо, предложенное акционером. Члены ревизионной комиссии общества не могут </w:t>
      </w:r>
      <w:r w:rsidRPr="00D13185">
        <w:rPr>
          <w:rFonts w:ascii="Times New Roman" w:eastAsia="Times New Roman" w:hAnsi="Times New Roman" w:cs="Times New Roman"/>
          <w:color w:val="333333"/>
          <w:sz w:val="24"/>
          <w:szCs w:val="24"/>
          <w:lang w:eastAsia="ru-RU"/>
        </w:rPr>
        <w:lastRenderedPageBreak/>
        <w:t>одновременно являться членами совета директоров общества, а также занимать иные должности в органах управления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17.5.</w:t>
      </w:r>
      <w:r w:rsidRPr="00D13185">
        <w:rPr>
          <w:rFonts w:ascii="Times New Roman" w:eastAsia="Times New Roman" w:hAnsi="Times New Roman" w:cs="Times New Roman"/>
          <w:color w:val="333333"/>
          <w:sz w:val="24"/>
          <w:szCs w:val="24"/>
          <w:lang w:eastAsia="ru-RU"/>
        </w:rPr>
        <w:t> В компетенцию ревизионной комиссии входит:</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анализ правильности и полноты ведения бухгалтерского, налогового, управленческого и статистического учета;</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правильности исполнения бюджетов общества, утверждаемых советом директоров общества;</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правильности исполнения порядка распределения прибыли общества за отчетный финансовый год, утвержденного общим собранием акционеров;</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подтверждение достоверности данных, включаемых в годовые отчеты общества, годовую бухгалтерскую отчетность, распределение прибыли, отчетной документации для налоговых и статистических органов, органов государственного управления;</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правомочности единоличного исполнительного органа по заключению договоров от имени общества;</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проверка правомочности решений, принятых советом директоров, единоличным исполнительным органом, ликвидационной комиссией, их соответствия уставу общества и решениям общего собрания акционеров;</w:t>
      </w:r>
    </w:p>
    <w:p w:rsidR="00D13185" w:rsidRPr="00D13185" w:rsidRDefault="00D13185" w:rsidP="00D1318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анализ решений общего собрания на их соответствие закону и уставу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Ревизионная комиссия имеет право:</w:t>
      </w:r>
    </w:p>
    <w:p w:rsidR="00D13185" w:rsidRPr="00D13185" w:rsidRDefault="00D13185" w:rsidP="00D1318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требовать личного объяснения от членов совета директоров, работников общества, включая любых должностных лиц, по вопросам, находящимся в компетенции ревизионной комиссии;</w:t>
      </w:r>
    </w:p>
    <w:p w:rsidR="00D13185" w:rsidRPr="00D13185" w:rsidRDefault="00D13185" w:rsidP="00D1318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D13185" w:rsidRPr="00D13185" w:rsidRDefault="00D13185" w:rsidP="00D1318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привлекать на договорной основе к своей работе специалистов, не занимающих штатных должностей в обществе.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17.6.</w:t>
      </w:r>
      <w:r w:rsidRPr="00D13185">
        <w:rPr>
          <w:rFonts w:ascii="Times New Roman" w:eastAsia="Times New Roman" w:hAnsi="Times New Roman" w:cs="Times New Roman"/>
          <w:color w:val="333333"/>
          <w:sz w:val="24"/>
          <w:szCs w:val="24"/>
          <w:lang w:eastAsia="ru-RU"/>
        </w:rPr>
        <w:t>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17.7.</w:t>
      </w:r>
      <w:r w:rsidRPr="00D13185">
        <w:rPr>
          <w:rFonts w:ascii="Times New Roman" w:eastAsia="Times New Roman" w:hAnsi="Times New Roman" w:cs="Times New Roman"/>
          <w:color w:val="333333"/>
          <w:sz w:val="24"/>
          <w:szCs w:val="24"/>
          <w:lang w:eastAsia="ru-RU"/>
        </w:rPr>
        <w:t>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Указанные документы должны быть представлены в течение трех дней с момента предъявления письменного запроса.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17.8.</w:t>
      </w:r>
      <w:r w:rsidRPr="00D13185">
        <w:rPr>
          <w:rFonts w:ascii="Times New Roman" w:eastAsia="Times New Roman" w:hAnsi="Times New Roman" w:cs="Times New Roman"/>
          <w:color w:val="333333"/>
          <w:sz w:val="24"/>
          <w:szCs w:val="24"/>
          <w:lang w:eastAsia="ru-RU"/>
        </w:rPr>
        <w:t> Ревизионная комиссия общества вправе потребовать созыва внеочередного общего собрания акционеров в порядке, предусмотренном статьей 55 Федерального закона «Об акционерных обществах» и уставом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17.9.</w:t>
      </w:r>
      <w:r w:rsidRPr="00D13185">
        <w:rPr>
          <w:rFonts w:ascii="Times New Roman" w:eastAsia="Times New Roman" w:hAnsi="Times New Roman" w:cs="Times New Roman"/>
          <w:color w:val="333333"/>
          <w:sz w:val="24"/>
          <w:szCs w:val="24"/>
          <w:lang w:eastAsia="ru-RU"/>
        </w:rPr>
        <w:t> Ревизионная комиссия вправе требовать созыва заседания совета директоров. Председатель совета директоров не вправе отказать ревизионной комиссии в созыве заседания совета директоров по ее требованию.</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17.10.</w:t>
      </w:r>
      <w:r w:rsidRPr="00D13185">
        <w:rPr>
          <w:rFonts w:ascii="Times New Roman" w:eastAsia="Times New Roman" w:hAnsi="Times New Roman" w:cs="Times New Roman"/>
          <w:color w:val="333333"/>
          <w:sz w:val="24"/>
          <w:szCs w:val="24"/>
          <w:lang w:eastAsia="ru-RU"/>
        </w:rPr>
        <w:t> Кворумом для проведения заседаний ревизионной комиссии является присутствие не менее половины от количественного состава ревизионной комиссии, определенного уставом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Заседания ревизионной комиссии общества проводятся в форме совместного присутствия членов комиссии для обсуждения вопросов повестки дня и принятия решений по вопросам, поставленным на голосование.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решении вопросов каждый член комиссии обладает одним голосом. Передача права голоса членом ревизионной комиссии общества иному лицу, в том числе другому члену ревизионной комиссии, не допускается.</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Решения ревизионной комиссии принимаются, а заключения утверждаются большинством голосов поименным голосованием или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17.11.</w:t>
      </w:r>
      <w:r w:rsidRPr="00D13185">
        <w:rPr>
          <w:rFonts w:ascii="Times New Roman" w:eastAsia="Times New Roman" w:hAnsi="Times New Roman" w:cs="Times New Roman"/>
          <w:color w:val="333333"/>
          <w:sz w:val="24"/>
          <w:szCs w:val="24"/>
          <w:lang w:eastAsia="ru-RU"/>
        </w:rPr>
        <w:t>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совета директоров общества.</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37" w:name="_Toc525619268"/>
      <w:bookmarkEnd w:id="37"/>
      <w:r w:rsidRPr="00D13185">
        <w:rPr>
          <w:rFonts w:ascii="Times New Roman" w:eastAsia="Times New Roman" w:hAnsi="Times New Roman" w:cs="Times New Roman"/>
          <w:color w:val="333333"/>
          <w:sz w:val="24"/>
          <w:szCs w:val="24"/>
          <w:lang w:eastAsia="ru-RU"/>
        </w:rPr>
        <w:t>18. ФОНДЫ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18.1.</w:t>
      </w:r>
      <w:r w:rsidRPr="00D13185">
        <w:rPr>
          <w:rFonts w:ascii="Times New Roman" w:eastAsia="Times New Roman" w:hAnsi="Times New Roman" w:cs="Times New Roman"/>
          <w:color w:val="333333"/>
          <w:sz w:val="24"/>
          <w:szCs w:val="24"/>
          <w:lang w:eastAsia="ru-RU"/>
        </w:rPr>
        <w:t> В обществе создается резервный фонд в размере 15 процентов уставного капитала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Величина ежегодных отчислений в резервный фонд общества составляет 5 процентов от чистой прибыли общества. Указанные отчисления производятся до достижения размера резервного фонда, предусмотренного уставом.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18.2.</w:t>
      </w:r>
      <w:r w:rsidRPr="00D13185">
        <w:rPr>
          <w:rFonts w:ascii="Times New Roman" w:eastAsia="Times New Roman" w:hAnsi="Times New Roman" w:cs="Times New Roman"/>
          <w:color w:val="333333"/>
          <w:sz w:val="24"/>
          <w:szCs w:val="24"/>
          <w:lang w:eastAsia="ru-RU"/>
        </w:rPr>
        <w:t> Из чистой прибыли общества формируется специальный фонд акционирования работников общества. Его средства расходуются исключительно на приобретение акций общества, продаваемых акционерами, для последующего распределения работникам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18.3.</w:t>
      </w:r>
      <w:r w:rsidRPr="00D13185">
        <w:rPr>
          <w:rFonts w:ascii="Times New Roman" w:eastAsia="Times New Roman" w:hAnsi="Times New Roman" w:cs="Times New Roman"/>
          <w:color w:val="333333"/>
          <w:sz w:val="24"/>
          <w:szCs w:val="24"/>
          <w:lang w:eastAsia="ru-RU"/>
        </w:rPr>
        <w:t> Общество может образовывать специальный фонд за счет чистой прибыли для выплаты дивидендов по привилегированным акциям типа А.</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bookmarkStart w:id="38" w:name="_Toc525619269"/>
      <w:bookmarkEnd w:id="38"/>
      <w:r w:rsidRPr="00D13185">
        <w:rPr>
          <w:rFonts w:ascii="Times New Roman" w:eastAsia="Times New Roman" w:hAnsi="Times New Roman" w:cs="Times New Roman"/>
          <w:color w:val="333333"/>
          <w:sz w:val="24"/>
          <w:szCs w:val="24"/>
          <w:lang w:eastAsia="ru-RU"/>
        </w:rPr>
        <w:t>19. ПРЕДОСТАВЛЕНИЕ ОБЩЕСТВОМ ИНФОРМАЦИИ АКЦИОНЕРАМ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19.1.</w:t>
      </w:r>
      <w:r w:rsidRPr="00D13185">
        <w:rPr>
          <w:rFonts w:ascii="Times New Roman" w:eastAsia="Times New Roman" w:hAnsi="Times New Roman" w:cs="Times New Roman"/>
          <w:color w:val="333333"/>
          <w:sz w:val="24"/>
          <w:szCs w:val="24"/>
          <w:lang w:eastAsia="ru-RU"/>
        </w:rPr>
        <w:t xml:space="preserve"> Общество обязано обеспечить акционерам доступ к документам, предусмотренным пунктом 1 статьи 89 Федерального закона «Об акционерных </w:t>
      </w:r>
      <w:r w:rsidRPr="00D13185">
        <w:rPr>
          <w:rFonts w:ascii="Times New Roman" w:eastAsia="Times New Roman" w:hAnsi="Times New Roman" w:cs="Times New Roman"/>
          <w:color w:val="333333"/>
          <w:sz w:val="24"/>
          <w:szCs w:val="24"/>
          <w:lang w:eastAsia="ru-RU"/>
        </w:rPr>
        <w:lastRenderedPageBreak/>
        <w:t>обществах». К документам бухгалтерского учета имеют право доступа акционеры (акционер), имеющие в совокупности не менее 25 процентов голосующих акций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19.2.</w:t>
      </w:r>
      <w:r w:rsidRPr="00D13185">
        <w:rPr>
          <w:rFonts w:ascii="Times New Roman" w:eastAsia="Times New Roman" w:hAnsi="Times New Roman" w:cs="Times New Roman"/>
          <w:color w:val="333333"/>
          <w:sz w:val="24"/>
          <w:szCs w:val="24"/>
          <w:lang w:eastAsia="ru-RU"/>
        </w:rPr>
        <w:t> Документы, предусмотренные пунктом 1 статьи 89 Федерального закона «Об акционерных обществах», должны быть предоставлены обществом в течение 7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пунктом 1 статьи 89 Федерального закона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19.3.</w:t>
      </w:r>
      <w:r w:rsidRPr="00D13185">
        <w:rPr>
          <w:rFonts w:ascii="Times New Roman" w:eastAsia="Times New Roman" w:hAnsi="Times New Roman" w:cs="Times New Roman"/>
          <w:color w:val="333333"/>
          <w:sz w:val="24"/>
          <w:szCs w:val="24"/>
          <w:lang w:eastAsia="ru-RU"/>
        </w:rPr>
        <w:t> 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Перед опубликованием обществом указанных в настоящем пункте устава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Годовые отчеты общества подлежат предварительному утверждению советом директоров общества не позднее чем за 30 дней до даты проведения годового общего собрания акционеров.</w:t>
      </w:r>
    </w:p>
    <w:p w:rsidR="00D13185" w:rsidRPr="00D13185" w:rsidRDefault="00D13185" w:rsidP="00D13185">
      <w:pPr>
        <w:shd w:val="clear" w:color="auto" w:fill="FFFFFF"/>
        <w:spacing w:before="150" w:after="150" w:line="240" w:lineRule="auto"/>
        <w:ind w:left="150" w:right="150"/>
        <w:jc w:val="center"/>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20. ЛИКВИДАЦИЯ И РЕОРГАНИЗАЦИЯ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20.1.</w:t>
      </w:r>
      <w:r w:rsidRPr="00D13185">
        <w:rPr>
          <w:rFonts w:ascii="Times New Roman" w:eastAsia="Times New Roman" w:hAnsi="Times New Roman" w:cs="Times New Roman"/>
          <w:color w:val="333333"/>
          <w:sz w:val="36"/>
          <w:szCs w:val="36"/>
          <w:lang w:eastAsia="ru-RU"/>
        </w:rPr>
        <w:t> Общество может быть реорганизовано добровольно в порядке, предусмотренном Федеральным законом «Об акционерных обществах», или на других основаниях и в порядке, определяемом Гражданским кодексом РФ и иными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20.2.</w:t>
      </w:r>
      <w:r w:rsidRPr="00D13185">
        <w:rPr>
          <w:rFonts w:ascii="Times New Roman" w:eastAsia="Times New Roman" w:hAnsi="Times New Roman" w:cs="Times New Roman"/>
          <w:color w:val="333333"/>
          <w:sz w:val="24"/>
          <w:szCs w:val="24"/>
          <w:lang w:eastAsia="ru-RU"/>
        </w:rPr>
        <w:t> Реорганизация Общества (слияние, присоединение, разделение, выделение, преобразование) производится по решению Общего собрания акционеров Общества или судом в случаях и порядке, предусмотренных действующим законодательством РФ. Реорганизация Общества влечет за собой переход прав и обязанностей, принадлежащих Обществу к его правопреемнику (правопреемникам). При реорганизации Общества вносятся соответствующие изменения в настоящий Устав и государственный реестр. В предусмотренных законодательством случаях реорганизация согласовывается с уполномоченными государственными органами.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записи о прекращении деятельности присоединенного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20.3.</w:t>
      </w:r>
      <w:r w:rsidRPr="00D13185">
        <w:rPr>
          <w:rFonts w:ascii="Times New Roman" w:eastAsia="Times New Roman" w:hAnsi="Times New Roman" w:cs="Times New Roman"/>
          <w:color w:val="333333"/>
          <w:sz w:val="24"/>
          <w:szCs w:val="24"/>
          <w:lang w:eastAsia="ru-RU"/>
        </w:rPr>
        <w:t> При реорганизации Общества все документы передаются в соответствии с установленными правилами предприятию-правопреемнику.</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color w:val="333333"/>
          <w:sz w:val="24"/>
          <w:szCs w:val="24"/>
          <w:lang w:eastAsia="ru-RU"/>
        </w:rPr>
        <w:lastRenderedPageBreak/>
        <w:t>При реорганизации Общества в виде разделения все его права и обязанности переходят двум или нескольким вновь создаваемым Обществам в соответствии с разделительным балансом.</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20.4.</w:t>
      </w:r>
      <w:r w:rsidRPr="00D13185">
        <w:rPr>
          <w:rFonts w:ascii="Times New Roman" w:eastAsia="Times New Roman" w:hAnsi="Times New Roman" w:cs="Times New Roman"/>
          <w:color w:val="333333"/>
          <w:sz w:val="24"/>
          <w:szCs w:val="24"/>
          <w:lang w:eastAsia="ru-RU"/>
        </w:rPr>
        <w:t>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20.5.</w:t>
      </w:r>
      <w:r w:rsidRPr="00D13185">
        <w:rPr>
          <w:rFonts w:ascii="Times New Roman" w:eastAsia="Times New Roman" w:hAnsi="Times New Roman" w:cs="Times New Roman"/>
          <w:color w:val="333333"/>
          <w:sz w:val="24"/>
          <w:szCs w:val="24"/>
          <w:lang w:eastAsia="ru-RU"/>
        </w:rPr>
        <w:t> Ликвидация Общества производится по решению Общего собрания акционеров Общества либо по решению суда (арбитражного суда) в случаях, предусмотренных законодательством Российской Федерации. Порядок и сроки ликвидации Общества устанавливаются Общим собранием акционеров Общества или судом. Срок для заявления претензий кредиторами не может быть менее двух месяцев с момента объявления о ликвидации.</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20.6.</w:t>
      </w:r>
      <w:r w:rsidRPr="00D13185">
        <w:rPr>
          <w:rFonts w:ascii="Times New Roman" w:eastAsia="Times New Roman" w:hAnsi="Times New Roman" w:cs="Times New Roman"/>
          <w:color w:val="333333"/>
          <w:sz w:val="24"/>
          <w:szCs w:val="24"/>
          <w:lang w:eastAsia="ru-RU"/>
        </w:rPr>
        <w:t> При добровольной ликвидации Общества ликвидационная комиссия назначается Общим собранием акционеров Общества по согласованию с органом, осуществляющим государственную регистрацию. При принудительной ликвидации Ликвидационная комиссия назначается судом. С момента назначения Ликвидационной комиссии к ней переходят все полномочия по управлению делами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20.7.</w:t>
      </w:r>
      <w:r w:rsidRPr="00D13185">
        <w:rPr>
          <w:rFonts w:ascii="Times New Roman" w:eastAsia="Times New Roman" w:hAnsi="Times New Roman" w:cs="Times New Roman"/>
          <w:color w:val="333333"/>
          <w:sz w:val="24"/>
          <w:szCs w:val="24"/>
          <w:lang w:eastAsia="ru-RU"/>
        </w:rPr>
        <w:t>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Общества по согласованию с органом, осуществившим государственную регистрацию ликвидируемого Общества.</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20.8.</w:t>
      </w:r>
      <w:r w:rsidRPr="00D13185">
        <w:rPr>
          <w:rFonts w:ascii="Times New Roman" w:eastAsia="Times New Roman" w:hAnsi="Times New Roman" w:cs="Times New Roman"/>
          <w:color w:val="333333"/>
          <w:sz w:val="24"/>
          <w:szCs w:val="24"/>
          <w:lang w:eastAsia="ru-RU"/>
        </w:rPr>
        <w:t> 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 предусмотренной настоящим Уставом и Федеральным законом «Об акционерных обществах».</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20.9.</w:t>
      </w:r>
      <w:r w:rsidRPr="00D13185">
        <w:rPr>
          <w:rFonts w:ascii="Times New Roman" w:eastAsia="Times New Roman" w:hAnsi="Times New Roman" w:cs="Times New Roman"/>
          <w:color w:val="333333"/>
          <w:sz w:val="24"/>
          <w:szCs w:val="24"/>
          <w:lang w:eastAsia="ru-RU"/>
        </w:rPr>
        <w:t> 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государственный архив; документы по личному составу передаются на хранение в муниципальный архив. Передача и упорядочение документов осуществляется силами и за счет средств Общества в соответствии с требованиями архивных органов.</w:t>
      </w:r>
    </w:p>
    <w:p w:rsidR="00D13185" w:rsidRPr="00D13185" w:rsidRDefault="00D13185" w:rsidP="00D13185">
      <w:pPr>
        <w:shd w:val="clear" w:color="auto" w:fill="FFFFFF"/>
        <w:spacing w:before="150" w:after="150" w:line="240" w:lineRule="auto"/>
        <w:ind w:left="150" w:right="150"/>
        <w:rPr>
          <w:rFonts w:ascii="Times New Roman" w:eastAsia="Times New Roman" w:hAnsi="Times New Roman" w:cs="Times New Roman"/>
          <w:color w:val="333333"/>
          <w:sz w:val="24"/>
          <w:szCs w:val="24"/>
          <w:lang w:eastAsia="ru-RU"/>
        </w:rPr>
      </w:pPr>
      <w:r w:rsidRPr="00D13185">
        <w:rPr>
          <w:rFonts w:ascii="Times New Roman" w:eastAsia="Times New Roman" w:hAnsi="Times New Roman" w:cs="Times New Roman"/>
          <w:b/>
          <w:bCs/>
          <w:color w:val="333333"/>
          <w:sz w:val="24"/>
          <w:szCs w:val="24"/>
          <w:lang w:eastAsia="ru-RU"/>
        </w:rPr>
        <w:t>20.10.</w:t>
      </w:r>
      <w:r w:rsidRPr="00D13185">
        <w:rPr>
          <w:rFonts w:ascii="Times New Roman" w:eastAsia="Times New Roman" w:hAnsi="Times New Roman" w:cs="Times New Roman"/>
          <w:color w:val="333333"/>
          <w:sz w:val="24"/>
          <w:szCs w:val="24"/>
          <w:lang w:eastAsia="ru-RU"/>
        </w:rPr>
        <w:t> Ликвидация считается завершенной, а Общество – прекратившим существование с момента с момента внесения органом государственной регистрации соответствующей записи в единый государственный реестр юридических лиц.</w:t>
      </w:r>
    </w:p>
    <w:p w:rsidR="00201C88" w:rsidRPr="00D13185" w:rsidRDefault="00201C88" w:rsidP="00D13185">
      <w:bookmarkStart w:id="39" w:name="_GoBack"/>
      <w:bookmarkEnd w:id="39"/>
    </w:p>
    <w:sectPr w:rsidR="00201C88" w:rsidRPr="00D13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790"/>
    <w:multiLevelType w:val="multilevel"/>
    <w:tmpl w:val="AB18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C75"/>
    <w:multiLevelType w:val="multilevel"/>
    <w:tmpl w:val="E948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A1111"/>
    <w:multiLevelType w:val="multilevel"/>
    <w:tmpl w:val="D43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B6A09"/>
    <w:multiLevelType w:val="multilevel"/>
    <w:tmpl w:val="3CE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13963"/>
    <w:multiLevelType w:val="multilevel"/>
    <w:tmpl w:val="7E6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901FF"/>
    <w:multiLevelType w:val="multilevel"/>
    <w:tmpl w:val="8126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720B"/>
    <w:multiLevelType w:val="multilevel"/>
    <w:tmpl w:val="D752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00611"/>
    <w:multiLevelType w:val="multilevel"/>
    <w:tmpl w:val="E1A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27A72"/>
    <w:multiLevelType w:val="multilevel"/>
    <w:tmpl w:val="81F6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B64F3"/>
    <w:multiLevelType w:val="multilevel"/>
    <w:tmpl w:val="2ED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C3EAD"/>
    <w:multiLevelType w:val="multilevel"/>
    <w:tmpl w:val="708C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B7C21"/>
    <w:multiLevelType w:val="multilevel"/>
    <w:tmpl w:val="967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67829"/>
    <w:multiLevelType w:val="multilevel"/>
    <w:tmpl w:val="38E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A192D"/>
    <w:multiLevelType w:val="multilevel"/>
    <w:tmpl w:val="F72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F1E3B"/>
    <w:multiLevelType w:val="multilevel"/>
    <w:tmpl w:val="C3E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09BB"/>
    <w:multiLevelType w:val="multilevel"/>
    <w:tmpl w:val="D31E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745DF"/>
    <w:multiLevelType w:val="multilevel"/>
    <w:tmpl w:val="5DB8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82E30"/>
    <w:multiLevelType w:val="multilevel"/>
    <w:tmpl w:val="2B9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C3700"/>
    <w:multiLevelType w:val="multilevel"/>
    <w:tmpl w:val="5F1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238E7"/>
    <w:multiLevelType w:val="multilevel"/>
    <w:tmpl w:val="719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E2486"/>
    <w:multiLevelType w:val="multilevel"/>
    <w:tmpl w:val="B5F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233CF"/>
    <w:multiLevelType w:val="multilevel"/>
    <w:tmpl w:val="7BD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542F7"/>
    <w:multiLevelType w:val="multilevel"/>
    <w:tmpl w:val="A3C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7098A"/>
    <w:multiLevelType w:val="multilevel"/>
    <w:tmpl w:val="387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10"/>
  </w:num>
  <w:num w:numId="5">
    <w:abstractNumId w:val="20"/>
  </w:num>
  <w:num w:numId="6">
    <w:abstractNumId w:val="0"/>
  </w:num>
  <w:num w:numId="7">
    <w:abstractNumId w:val="4"/>
  </w:num>
  <w:num w:numId="8">
    <w:abstractNumId w:val="9"/>
  </w:num>
  <w:num w:numId="9">
    <w:abstractNumId w:val="16"/>
  </w:num>
  <w:num w:numId="10">
    <w:abstractNumId w:val="13"/>
  </w:num>
  <w:num w:numId="11">
    <w:abstractNumId w:val="1"/>
  </w:num>
  <w:num w:numId="12">
    <w:abstractNumId w:val="12"/>
  </w:num>
  <w:num w:numId="13">
    <w:abstractNumId w:val="5"/>
  </w:num>
  <w:num w:numId="14">
    <w:abstractNumId w:val="2"/>
  </w:num>
  <w:num w:numId="15">
    <w:abstractNumId w:val="14"/>
  </w:num>
  <w:num w:numId="16">
    <w:abstractNumId w:val="23"/>
  </w:num>
  <w:num w:numId="17">
    <w:abstractNumId w:val="6"/>
  </w:num>
  <w:num w:numId="18">
    <w:abstractNumId w:val="22"/>
  </w:num>
  <w:num w:numId="19">
    <w:abstractNumId w:val="7"/>
  </w:num>
  <w:num w:numId="20">
    <w:abstractNumId w:val="3"/>
  </w:num>
  <w:num w:numId="21">
    <w:abstractNumId w:val="8"/>
  </w:num>
  <w:num w:numId="22">
    <w:abstractNumId w:val="18"/>
  </w:num>
  <w:num w:numId="23">
    <w:abstractNumId w:val="19"/>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19"/>
    <w:rsid w:val="00201C88"/>
    <w:rsid w:val="00D13185"/>
    <w:rsid w:val="00EB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4DBFF-6B9E-49E4-9B4F-EBBA00C8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819"/>
    <w:rPr>
      <w:b/>
      <w:bCs/>
    </w:rPr>
  </w:style>
  <w:style w:type="character" w:styleId="a5">
    <w:name w:val="Hyperlink"/>
    <w:basedOn w:val="a0"/>
    <w:uiPriority w:val="99"/>
    <w:semiHidden/>
    <w:unhideWhenUsed/>
    <w:rsid w:val="00EB0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1341">
      <w:bodyDiv w:val="1"/>
      <w:marLeft w:val="0"/>
      <w:marRight w:val="0"/>
      <w:marTop w:val="0"/>
      <w:marBottom w:val="0"/>
      <w:divBdr>
        <w:top w:val="none" w:sz="0" w:space="0" w:color="auto"/>
        <w:left w:val="none" w:sz="0" w:space="0" w:color="auto"/>
        <w:bottom w:val="none" w:sz="0" w:space="0" w:color="auto"/>
        <w:right w:val="none" w:sz="0" w:space="0" w:color="auto"/>
      </w:divBdr>
    </w:div>
    <w:div w:id="1298294455">
      <w:bodyDiv w:val="1"/>
      <w:marLeft w:val="0"/>
      <w:marRight w:val="0"/>
      <w:marTop w:val="0"/>
      <w:marBottom w:val="0"/>
      <w:divBdr>
        <w:top w:val="none" w:sz="0" w:space="0" w:color="auto"/>
        <w:left w:val="none" w:sz="0" w:space="0" w:color="auto"/>
        <w:bottom w:val="none" w:sz="0" w:space="0" w:color="auto"/>
        <w:right w:val="none" w:sz="0" w:space="0" w:color="auto"/>
      </w:divBdr>
    </w:div>
    <w:div w:id="19258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ao-msz05.ru/ust/ustav-oao-msz/" TargetMode="External"/><Relationship Id="rId18" Type="http://schemas.openxmlformats.org/officeDocument/2006/relationships/hyperlink" Target="http://oao-msz05.ru/ust/ustav-oao-msz/" TargetMode="External"/><Relationship Id="rId26" Type="http://schemas.openxmlformats.org/officeDocument/2006/relationships/hyperlink" Target="http://oao-msz05.ru/ust/ustav-oao-msz/" TargetMode="External"/><Relationship Id="rId39" Type="http://schemas.openxmlformats.org/officeDocument/2006/relationships/hyperlink" Target="http://oao-msz05.ru/ust/ustav-oao-msz/" TargetMode="External"/><Relationship Id="rId21" Type="http://schemas.openxmlformats.org/officeDocument/2006/relationships/hyperlink" Target="http://oao-msz05.ru/ust/ustav-oao-msz/" TargetMode="External"/><Relationship Id="rId34" Type="http://schemas.openxmlformats.org/officeDocument/2006/relationships/hyperlink" Target="http://oao-msz05.ru/ust/ustav-oao-msz/" TargetMode="External"/><Relationship Id="rId42" Type="http://schemas.openxmlformats.org/officeDocument/2006/relationships/hyperlink" Target="http://oao-msz05.ru/ust/ustav-oao-msz/" TargetMode="External"/><Relationship Id="rId7" Type="http://schemas.openxmlformats.org/officeDocument/2006/relationships/hyperlink" Target="http://oao-msz05.ru/ust/ustav-oao-msz/" TargetMode="External"/><Relationship Id="rId2" Type="http://schemas.openxmlformats.org/officeDocument/2006/relationships/styles" Target="styles.xml"/><Relationship Id="rId16" Type="http://schemas.openxmlformats.org/officeDocument/2006/relationships/hyperlink" Target="http://oao-msz05.ru/ust/ustav-oao-msz/" TargetMode="External"/><Relationship Id="rId29" Type="http://schemas.openxmlformats.org/officeDocument/2006/relationships/hyperlink" Target="http://oao-msz05.ru/ust/ustav-oao-msz/" TargetMode="External"/><Relationship Id="rId1" Type="http://schemas.openxmlformats.org/officeDocument/2006/relationships/numbering" Target="numbering.xml"/><Relationship Id="rId6" Type="http://schemas.openxmlformats.org/officeDocument/2006/relationships/hyperlink" Target="http://oao-msz05.ru/ust/ustav-oao-msz/" TargetMode="External"/><Relationship Id="rId11" Type="http://schemas.openxmlformats.org/officeDocument/2006/relationships/hyperlink" Target="http://oao-msz05.ru/ust/ustav-oao-msz/" TargetMode="External"/><Relationship Id="rId24" Type="http://schemas.openxmlformats.org/officeDocument/2006/relationships/hyperlink" Target="http://oao-msz05.ru/ust/ustav-oao-msz/" TargetMode="External"/><Relationship Id="rId32" Type="http://schemas.openxmlformats.org/officeDocument/2006/relationships/hyperlink" Target="http://oao-msz05.ru/ust/ustav-oao-msz/" TargetMode="External"/><Relationship Id="rId37" Type="http://schemas.openxmlformats.org/officeDocument/2006/relationships/hyperlink" Target="http://oao-msz05.ru/ust/ustav-oao-msz/" TargetMode="External"/><Relationship Id="rId40" Type="http://schemas.openxmlformats.org/officeDocument/2006/relationships/hyperlink" Target="http://oao-msz05.ru/ust/ustav-oao-msz/" TargetMode="External"/><Relationship Id="rId45" Type="http://schemas.openxmlformats.org/officeDocument/2006/relationships/theme" Target="theme/theme1.xml"/><Relationship Id="rId5" Type="http://schemas.openxmlformats.org/officeDocument/2006/relationships/hyperlink" Target="http://oao-msz05.ru/ust/ustav-oao-msz/" TargetMode="External"/><Relationship Id="rId15" Type="http://schemas.openxmlformats.org/officeDocument/2006/relationships/hyperlink" Target="http://oao-msz05.ru/ust/ustav-oao-msz/" TargetMode="External"/><Relationship Id="rId23" Type="http://schemas.openxmlformats.org/officeDocument/2006/relationships/hyperlink" Target="http://oao-msz05.ru/ust/ustav-oao-msz/" TargetMode="External"/><Relationship Id="rId28" Type="http://schemas.openxmlformats.org/officeDocument/2006/relationships/hyperlink" Target="http://oao-msz05.ru/ust/ustav-oao-msz/" TargetMode="External"/><Relationship Id="rId36" Type="http://schemas.openxmlformats.org/officeDocument/2006/relationships/hyperlink" Target="http://oao-msz05.ru/ust/ustav-oao-msz/" TargetMode="External"/><Relationship Id="rId10" Type="http://schemas.openxmlformats.org/officeDocument/2006/relationships/hyperlink" Target="http://oao-msz05.ru/ust/ustav-oao-msz/" TargetMode="External"/><Relationship Id="rId19" Type="http://schemas.openxmlformats.org/officeDocument/2006/relationships/hyperlink" Target="http://oao-msz05.ru/ust/ustav-oao-msz/" TargetMode="External"/><Relationship Id="rId31" Type="http://schemas.openxmlformats.org/officeDocument/2006/relationships/hyperlink" Target="http://oao-msz05.ru/ust/ustav-oao-msz/"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ao-msz05.ru/ust/ustav-oao-msz/" TargetMode="External"/><Relationship Id="rId14" Type="http://schemas.openxmlformats.org/officeDocument/2006/relationships/hyperlink" Target="http://oao-msz05.ru/ust/ustav-oao-msz/" TargetMode="External"/><Relationship Id="rId22" Type="http://schemas.openxmlformats.org/officeDocument/2006/relationships/hyperlink" Target="http://oao-msz05.ru/ust/ustav-oao-msz/" TargetMode="External"/><Relationship Id="rId27" Type="http://schemas.openxmlformats.org/officeDocument/2006/relationships/hyperlink" Target="http://oao-msz05.ru/ust/ustav-oao-msz/" TargetMode="External"/><Relationship Id="rId30" Type="http://schemas.openxmlformats.org/officeDocument/2006/relationships/hyperlink" Target="http://oao-msz05.ru/ust/ustav-oao-msz/" TargetMode="External"/><Relationship Id="rId35" Type="http://schemas.openxmlformats.org/officeDocument/2006/relationships/hyperlink" Target="http://oao-msz05.ru/ust/ustav-oao-msz/" TargetMode="External"/><Relationship Id="rId43" Type="http://schemas.openxmlformats.org/officeDocument/2006/relationships/hyperlink" Target="http://oao-msz05.ru/ust/ustav-oao-msz/" TargetMode="External"/><Relationship Id="rId8" Type="http://schemas.openxmlformats.org/officeDocument/2006/relationships/hyperlink" Target="http://oao-msz05.ru/ust/ustav-oao-msz/" TargetMode="External"/><Relationship Id="rId3" Type="http://schemas.openxmlformats.org/officeDocument/2006/relationships/settings" Target="settings.xml"/><Relationship Id="rId12" Type="http://schemas.openxmlformats.org/officeDocument/2006/relationships/hyperlink" Target="http://oao-msz05.ru/ust/ustav-oao-msz/" TargetMode="External"/><Relationship Id="rId17" Type="http://schemas.openxmlformats.org/officeDocument/2006/relationships/hyperlink" Target="http://oao-msz05.ru/ust/ustav-oao-msz/" TargetMode="External"/><Relationship Id="rId25" Type="http://schemas.openxmlformats.org/officeDocument/2006/relationships/hyperlink" Target="http://oao-msz05.ru/ust/ustav-oao-msz/" TargetMode="External"/><Relationship Id="rId33" Type="http://schemas.openxmlformats.org/officeDocument/2006/relationships/hyperlink" Target="http://oao-msz05.ru/ust/ustav-oao-msz/" TargetMode="External"/><Relationship Id="rId38" Type="http://schemas.openxmlformats.org/officeDocument/2006/relationships/hyperlink" Target="http://oao-msz05.ru/ust/ustav-oao-msz/" TargetMode="External"/><Relationship Id="rId20" Type="http://schemas.openxmlformats.org/officeDocument/2006/relationships/hyperlink" Target="http://oao-msz05.ru/ust/ustav-oao-msz/" TargetMode="External"/><Relationship Id="rId41" Type="http://schemas.openxmlformats.org/officeDocument/2006/relationships/hyperlink" Target="http://oao-msz05.ru/ust/ustav-oao-ms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12938</Words>
  <Characters>73752</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Эльман Алиханов</dc:creator>
  <cp:keywords/>
  <dc:description/>
  <cp:lastModifiedBy>Эльман Алиханов</cp:lastModifiedBy>
  <cp:revision>2</cp:revision>
  <dcterms:created xsi:type="dcterms:W3CDTF">2023-02-13T11:14:00Z</dcterms:created>
  <dcterms:modified xsi:type="dcterms:W3CDTF">2023-02-13T11:14:00Z</dcterms:modified>
</cp:coreProperties>
</file>